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B228" w14:textId="58A93256" w:rsidR="00B809CB" w:rsidRDefault="00B809CB" w:rsidP="00D92787">
      <w:pPr>
        <w:rPr>
          <w:b/>
          <w:bCs/>
          <w:sz w:val="32"/>
          <w:szCs w:val="32"/>
        </w:rPr>
      </w:pPr>
      <w:r w:rsidRPr="00B809CB">
        <w:rPr>
          <w:b/>
          <w:bCs/>
          <w:sz w:val="32"/>
          <w:szCs w:val="32"/>
        </w:rPr>
        <w:t xml:space="preserve">Nomination for Class of 1980 </w:t>
      </w:r>
      <w:r>
        <w:rPr>
          <w:b/>
          <w:bCs/>
          <w:sz w:val="32"/>
          <w:szCs w:val="32"/>
        </w:rPr>
        <w:t>President</w:t>
      </w:r>
    </w:p>
    <w:p w14:paraId="72EFB770" w14:textId="1C64A958" w:rsidR="00D92787" w:rsidRDefault="00D92787" w:rsidP="00D92787">
      <w:r w:rsidRPr="00D92787">
        <w:rPr>
          <w:b/>
          <w:bCs/>
          <w:sz w:val="32"/>
          <w:szCs w:val="32"/>
        </w:rPr>
        <w:t>Dale Lumme</w:t>
      </w:r>
      <w:r>
        <w:t xml:space="preserve">; </w:t>
      </w:r>
      <w:hyperlink r:id="rId4" w:history="1">
        <w:r w:rsidRPr="00ED6769">
          <w:rPr>
            <w:rStyle w:val="Hyperlink"/>
          </w:rPr>
          <w:t>captkidret@gmail.com</w:t>
        </w:r>
      </w:hyperlink>
      <w:r>
        <w:t>; 703</w:t>
      </w:r>
      <w:r w:rsidR="00B809CB">
        <w:t>-</w:t>
      </w:r>
      <w:r>
        <w:t>822</w:t>
      </w:r>
      <w:r w:rsidR="00B809CB">
        <w:t>-</w:t>
      </w:r>
      <w:r>
        <w:t>1801</w:t>
      </w:r>
    </w:p>
    <w:p w14:paraId="715D2A09" w14:textId="0567DA4B" w:rsidR="00D92787" w:rsidRPr="00716383" w:rsidRDefault="00D92787" w:rsidP="00D92787">
      <w:pPr>
        <w:pStyle w:val="NoSpacing"/>
        <w:rPr>
          <w:b/>
          <w:bCs/>
        </w:rPr>
      </w:pPr>
      <w:r w:rsidRPr="00D92787">
        <w:rPr>
          <w:b/>
          <w:bCs/>
        </w:rPr>
        <w:t xml:space="preserve">State you understand the list of 6 Class Officers Duties as outlined in the Class of 1980 By-Laws. </w:t>
      </w:r>
      <w:r w:rsidRPr="00D92787">
        <w:rPr>
          <w:b/>
          <w:bCs/>
          <w:sz w:val="18"/>
          <w:szCs w:val="18"/>
        </w:rPr>
        <w:t xml:space="preserve"> </w:t>
      </w:r>
    </w:p>
    <w:p w14:paraId="7135B2C8" w14:textId="77777777" w:rsidR="00D92787" w:rsidRPr="00D92787" w:rsidRDefault="00D92787" w:rsidP="00D92787">
      <w:pPr>
        <w:pStyle w:val="NoSpacing"/>
        <w:rPr>
          <w:b/>
          <w:bCs/>
        </w:rPr>
      </w:pPr>
    </w:p>
    <w:p w14:paraId="1E22A045" w14:textId="77777777" w:rsidR="00D92787" w:rsidRDefault="00D92787" w:rsidP="00D92787">
      <w:r>
        <w:t>1. Be a graduate of the Class and a member of the USNA Alumni Association (USNAAA). Yes, am a graduate and have been an engaged member of the USNA Alumni Association, participating as a company rep, Chapter Board members, Chapter Officer, Nominating Committee Chairman, President of USNAAA's largest Chapter, and elected Trustee on the USNAAA Board of Trustees.</w:t>
      </w:r>
    </w:p>
    <w:p w14:paraId="316B3A6E" w14:textId="77777777" w:rsidR="00D92787" w:rsidRDefault="00D92787" w:rsidP="00D92787">
      <w:r>
        <w:t xml:space="preserve">2. Devote time and effort to carry out all assigned duties. Understand the need to dedicate and devote time, talent and treasure to support our fellow USNA Alumni. </w:t>
      </w:r>
    </w:p>
    <w:p w14:paraId="79AD4CBF" w14:textId="77777777" w:rsidR="00D92787" w:rsidRDefault="00D92787" w:rsidP="00D92787">
      <w:r>
        <w:t xml:space="preserve">3. Maintain transparency of operations and activities. Understand transparency of all activities and operations is vital. </w:t>
      </w:r>
    </w:p>
    <w:p w14:paraId="086643D6" w14:textId="77777777" w:rsidR="00D92787" w:rsidRDefault="00D92787" w:rsidP="00D92787">
      <w:r>
        <w:t>4. Oversee Class affairs. Understand the duty to serve in the best interest of the Class of 1980.</w:t>
      </w:r>
    </w:p>
    <w:p w14:paraId="56451360" w14:textId="77777777" w:rsidR="00D92787" w:rsidRDefault="00D92787" w:rsidP="00D92787">
      <w:r>
        <w:t>5. Be accountable and responsible for the planning and leadership of the Council.  Understand accountability and responsibility are important duties of class leaders.</w:t>
      </w:r>
    </w:p>
    <w:p w14:paraId="33053147" w14:textId="77777777" w:rsidR="00D92787" w:rsidRDefault="00D92787" w:rsidP="00D92787">
      <w:r>
        <w:t xml:space="preserve">6. Hold specific office for a term of five (5) years and shall be eligible to succeed him/herself for a maximum of one additional term. Understand term of office commitment. </w:t>
      </w:r>
    </w:p>
    <w:p w14:paraId="69403DBE" w14:textId="3629D7C0" w:rsidR="00D92787" w:rsidRPr="00D92787" w:rsidRDefault="00D92787" w:rsidP="00D92787">
      <w:pPr>
        <w:rPr>
          <w:b/>
          <w:bCs/>
        </w:rPr>
      </w:pPr>
      <w:r w:rsidRPr="00D92787">
        <w:rPr>
          <w:b/>
          <w:bCs/>
        </w:rPr>
        <w:t xml:space="preserve">Why do you want to be the 1980 Class President? </w:t>
      </w:r>
    </w:p>
    <w:p w14:paraId="608D90C4" w14:textId="77777777" w:rsidR="00D92787" w:rsidRDefault="00D92787" w:rsidP="00D92787">
      <w:r>
        <w:t xml:space="preserve">I believe my record of success in the Navy as well as a senior executive in for-profit and non-profit organizations would allow me to help make our great class even better.  </w:t>
      </w:r>
    </w:p>
    <w:p w14:paraId="31F79AE0" w14:textId="77777777" w:rsidR="00D92787" w:rsidRDefault="00D92787" w:rsidP="00D92787">
      <w:r>
        <w:t xml:space="preserve">My leadership has been recognized and referenced as an example for others to follow.  I seek the Presidency of the Class of 1980 to be an intentional leader as I have been in other organizations. I believe my corporate leadership experiences have provided me an understanding and appreciation that to create an inclusive and representative organization and Board environment, diversity and equity needs to be intentional in every aspect of the planning and execution.  </w:t>
      </w:r>
    </w:p>
    <w:p w14:paraId="02FD5DE4" w14:textId="77777777" w:rsidR="00D92787" w:rsidRDefault="00D92787" w:rsidP="00D92787">
      <w:r>
        <w:t xml:space="preserve">I have worked for and with amazing role models, senior civilian and military officers, and on Capitol Hill as the Liaison between the Navy and Congress. I have seen first-hand awesome humble servant leaders, and other leaders whose ego was their only skill.  Those experiences taught me valuable lessons of being a role model all could follow, but also the duty one has to be a mentor to the underprivileged.  </w:t>
      </w:r>
    </w:p>
    <w:p w14:paraId="4D07B77D" w14:textId="77777777" w:rsidR="00D92787" w:rsidRDefault="00D92787" w:rsidP="00D92787">
      <w:r>
        <w:t xml:space="preserve">As the only current Class of 1980 Trustee,  I have watched closely the proceedings and findings of the USNA Alumni Assn Special Committee, and have participated in the Committee’s report and deliberations as part of the Board.  The Board of Trustees understand that the Association &amp; Foundation leadership, as well as USNA Alumni have much work to do to listen and unite USNA Alumni. </w:t>
      </w:r>
    </w:p>
    <w:p w14:paraId="3C171114" w14:textId="77777777" w:rsidR="00D92787" w:rsidRDefault="00D92787" w:rsidP="00D92787">
      <w:r>
        <w:t xml:space="preserve">My close observation of the seven decades of USNA Class Presidents (who serve as current reps of the decades classes to the Board of Trustees) have provided me the opportunity to learn lessons and best practices from an amazing group of USNA Class leaders. Tim Kobosko has been an extraordinary leader </w:t>
      </w:r>
      <w:r>
        <w:lastRenderedPageBreak/>
        <w:t xml:space="preserve">and </w:t>
      </w:r>
      <w:proofErr w:type="spellStart"/>
      <w:r>
        <w:t>representive</w:t>
      </w:r>
      <w:proofErr w:type="spellEnd"/>
      <w:r>
        <w:t xml:space="preserve"> of not only our class while participating in the Council of Class Presidents, but also as the decade of the 80’s representative to the Board, and also as a former USNA Alumni Association staff employee.</w:t>
      </w:r>
    </w:p>
    <w:p w14:paraId="5BF6EE80" w14:textId="77777777" w:rsidR="00D92787" w:rsidRDefault="00D92787" w:rsidP="00D92787">
      <w:r>
        <w:t xml:space="preserve">I have been a long-time supporter and an active, engaged member of several USNA Chapters, and President of the USNA Alumni Association’s largest Chapter.  </w:t>
      </w:r>
    </w:p>
    <w:p w14:paraId="2B289438" w14:textId="77777777" w:rsidR="00D92787" w:rsidRDefault="00D92787" w:rsidP="00D92787">
      <w:r>
        <w:t xml:space="preserve">As the Co-Chairman of the Service Academies Global Summit for 3 years, I personally engaged the Superintendents of all five Federal Academies, USNA, AFA, USMMA, USCGA and USMA, and the Service Chiefs (&amp; Maritime Administrator), along with CEO's /COO's of organizations supporting the Leadership Summit, and most importantly insured Class of 1980 was well represented with speakers and panel members. </w:t>
      </w:r>
    </w:p>
    <w:p w14:paraId="4ECAFB83" w14:textId="77777777" w:rsidR="00D92787" w:rsidRDefault="00D92787" w:rsidP="00D92787">
      <w:r>
        <w:t xml:space="preserve">Our nation, and our classmates have had a challenging and tumultuous 2020, and over the next few years many of our classmates may begin to fully retire to embark on a new career of volunteer service.  </w:t>
      </w:r>
    </w:p>
    <w:p w14:paraId="5C1FC241" w14:textId="77777777" w:rsidR="00D92787" w:rsidRDefault="00D92787" w:rsidP="00D92787">
      <w:r>
        <w:t xml:space="preserve">As a successful volunteer executive I bring comprehensive strategic planning experience in  building coalitions to achieve innovative solutions.  My background and skill set will provide an excellent complement to our Class Council leadership.  Those who know me, and who have served with me, know that I am an inclusive and thoughtful leader who consistently puts classmates, and others before self.  </w:t>
      </w:r>
    </w:p>
    <w:p w14:paraId="496C2682" w14:textId="0C2D872A" w:rsidR="00D92787" w:rsidRPr="00D92787" w:rsidRDefault="00D92787" w:rsidP="00D92787">
      <w:pPr>
        <w:rPr>
          <w:b/>
          <w:bCs/>
        </w:rPr>
      </w:pPr>
      <w:r w:rsidRPr="00D92787">
        <w:rPr>
          <w:b/>
          <w:bCs/>
        </w:rPr>
        <w:t>What is your vision for your 5-year term as Class President?</w:t>
      </w:r>
    </w:p>
    <w:p w14:paraId="1967203B" w14:textId="2F1B8FE2" w:rsidR="00D92787" w:rsidRDefault="00D92787" w:rsidP="00D92787">
      <w:r>
        <w:t>This past year has certainly shown us that we can never know what lies ahead. We do know that the Class of 1980 is in a position to positively and meaningfully impact the lives of our classmates, their families and the entire alumni of the great institution which means so much to each of us.</w:t>
      </w:r>
    </w:p>
    <w:p w14:paraId="1BA0A117" w14:textId="4F6B8BFF" w:rsidR="00D92787" w:rsidRDefault="00D92787" w:rsidP="00D92787">
      <w:r>
        <w:t xml:space="preserve">I have learned much from our very own classmate AB Cruz, who has been a role model for our class, for USNA Alumni, and for our nation in promoting and articulating the sustained mentorship, engagement and diverse advocacy required by leaders of any organization. </w:t>
      </w:r>
    </w:p>
    <w:p w14:paraId="4099E7FA" w14:textId="6BE686A2" w:rsidR="00D92787" w:rsidRDefault="00D92787" w:rsidP="00D92787">
      <w:r>
        <w:t>During discussions in U.S. Naval Academy Alumni Association Board of Trustees meetings, the Class of 1980 has been called out as 'The USNA Class' that has been recognized as the Alumni leader that must articulate an inclusive and representational vision that leaves a transformational legacy for future USNA classes. The discussions stated that the USNA '80 class leaders had to display conspicuous forehandedness.   In other words, USNA '80 must be bold, and must be seen as the Class that steps forward in understanding the need for inclusion and representation from strategic planning of class vision, thru the execution of class events.</w:t>
      </w:r>
    </w:p>
    <w:p w14:paraId="250D9B50" w14:textId="05C7DC42" w:rsidR="00D92787" w:rsidRDefault="00D92787" w:rsidP="00D92787">
      <w:r>
        <w:t>That is my vision, that should be our class vision. 'Stepping Out with '80' should mean that we show USNA Alumni how a class has heard from our classmates, our neighbors, our nation, and be the role model and mentor that other USNA classes could follow.</w:t>
      </w:r>
    </w:p>
    <w:p w14:paraId="160BFFD7" w14:textId="77777777" w:rsidR="00D92787" w:rsidRDefault="00D92787" w:rsidP="00D92787">
      <w:r>
        <w:t>Executing our class vision over the next five years will prepare us to be ready on Induction Day, in June of 2026 to welcome the Class of 2030, provide moral support, and be the role model as we form bonds and relationships for continuing the tradition of "Another Link in the Chain"!</w:t>
      </w:r>
    </w:p>
    <w:p w14:paraId="0626610F" w14:textId="77777777" w:rsidR="00D92787" w:rsidRDefault="00D92787" w:rsidP="00D92787"/>
    <w:p w14:paraId="32F589FE" w14:textId="77777777" w:rsidR="00D92787" w:rsidRDefault="00D92787" w:rsidP="00D92787"/>
    <w:p w14:paraId="6E65516D" w14:textId="4C3F2AE4" w:rsidR="00D92787" w:rsidRPr="00B809CB" w:rsidRDefault="00D92787" w:rsidP="00D92787">
      <w:pPr>
        <w:rPr>
          <w:b/>
          <w:bCs/>
          <w:sz w:val="28"/>
          <w:szCs w:val="28"/>
        </w:rPr>
      </w:pPr>
      <w:r w:rsidRPr="00B809CB">
        <w:rPr>
          <w:b/>
          <w:bCs/>
          <w:sz w:val="28"/>
          <w:szCs w:val="28"/>
        </w:rPr>
        <w:lastRenderedPageBreak/>
        <w:t xml:space="preserve">Biography/Resume </w:t>
      </w:r>
    </w:p>
    <w:p w14:paraId="2E9F1D49" w14:textId="5CC15255" w:rsidR="00D92787" w:rsidRDefault="00D92787" w:rsidP="00D92787">
      <w:r>
        <w:t xml:space="preserve">Dale A. Lumme; </w:t>
      </w:r>
      <w:hyperlink r:id="rId5" w:history="1">
        <w:r w:rsidRPr="00ED6769">
          <w:rPr>
            <w:rStyle w:val="Hyperlink"/>
          </w:rPr>
          <w:t>Kid.Lumme@1980.USNA.com</w:t>
        </w:r>
      </w:hyperlink>
      <w:r>
        <w:t>; 703-822-1-80-1</w:t>
      </w:r>
    </w:p>
    <w:p w14:paraId="2933437A" w14:textId="77777777" w:rsidR="00D92787" w:rsidRDefault="00D92787" w:rsidP="00D92787">
      <w:r>
        <w:t>Dale A. Lumme is from a small town in northeastern Ohio (Madison), and is an avid (and frustrated)</w:t>
      </w:r>
    </w:p>
    <w:p w14:paraId="2EB05D83" w14:textId="77777777" w:rsidR="00D92787" w:rsidRDefault="00D92787" w:rsidP="00D92787">
      <w:r>
        <w:t>Cleveland Indians, Cavaliers, and Cleveland Browns fan. Growing up in numerous foster homes,</w:t>
      </w:r>
    </w:p>
    <w:p w14:paraId="3F003B4A" w14:textId="77777777" w:rsidR="00D92787" w:rsidRDefault="00D92787" w:rsidP="00D92787">
      <w:r>
        <w:t>Dale found his diverse and multiple family situations a profound learning environment and</w:t>
      </w:r>
    </w:p>
    <w:p w14:paraId="06EF516A" w14:textId="77777777" w:rsidR="00D92787" w:rsidRDefault="00D92787" w:rsidP="00D92787">
      <w:r>
        <w:t>foundation for his passionate, purposeful, and humble life of servant leadership.</w:t>
      </w:r>
    </w:p>
    <w:p w14:paraId="26130695" w14:textId="77777777" w:rsidR="00D92787" w:rsidRDefault="00D92787" w:rsidP="00D92787">
      <w:r>
        <w:t>Dale has successfully led as a senior maritime, defense and homeland security corporate</w:t>
      </w:r>
    </w:p>
    <w:p w14:paraId="42F04903" w14:textId="77777777" w:rsidR="00D92787" w:rsidRDefault="00D92787" w:rsidP="00D92787">
      <w:r>
        <w:t>executive, both profit and non-profit organizations -- overseeing people and leading business</w:t>
      </w:r>
    </w:p>
    <w:p w14:paraId="172DCB7D" w14:textId="77777777" w:rsidR="00D92787" w:rsidRDefault="00D92787" w:rsidP="00D92787">
      <w:r>
        <w:t>capture and inter-governmental legislative engagements. Dale has been recognized for his</w:t>
      </w:r>
    </w:p>
    <w:p w14:paraId="52E43441" w14:textId="77777777" w:rsidR="00D92787" w:rsidRDefault="00D92787" w:rsidP="00D92787">
      <w:r>
        <w:t>comprehensive leadership experience in strategic planning, building coalitions and molding talent</w:t>
      </w:r>
    </w:p>
    <w:p w14:paraId="17B58426" w14:textId="77777777" w:rsidR="00D92787" w:rsidRDefault="00D92787" w:rsidP="00D92787">
      <w:r>
        <w:t>to achieve insightful results-driven innovative solutions.</w:t>
      </w:r>
    </w:p>
    <w:p w14:paraId="299B53D0" w14:textId="77777777" w:rsidR="00D92787" w:rsidRDefault="00D92787" w:rsidP="00D92787">
      <w:r>
        <w:t>Currently positions:</w:t>
      </w:r>
    </w:p>
    <w:p w14:paraId="46EB1A45" w14:textId="77777777" w:rsidR="00D92787" w:rsidRDefault="00D92787" w:rsidP="00D92787">
      <w:r>
        <w:t>--Chief Executive &amp; National Executive Director of the American Society of Naval Engineers (ASNE).</w:t>
      </w:r>
    </w:p>
    <w:p w14:paraId="445B9C63" w14:textId="77777777" w:rsidR="00D92787" w:rsidRDefault="00D92787" w:rsidP="00D92787">
      <w:r>
        <w:t>--One of four Regional Trustees of the U.S. Naval Academy Alumni Association, Board of Trustees.</w:t>
      </w:r>
    </w:p>
    <w:p w14:paraId="098B5B35" w14:textId="77777777" w:rsidR="00D92787" w:rsidRDefault="00D92787" w:rsidP="00D92787">
      <w:r>
        <w:t>--Vice President, National Defense Industrial Association (NDIA), DC Chapter.</w:t>
      </w:r>
    </w:p>
    <w:p w14:paraId="4236C08B" w14:textId="77777777" w:rsidR="00D92787" w:rsidRDefault="00D92787" w:rsidP="00D92787">
      <w:r>
        <w:t>Previously held executive leadership positions include:</w:t>
      </w:r>
    </w:p>
    <w:p w14:paraId="4985687E" w14:textId="77777777" w:rsidR="00D92787" w:rsidRDefault="00D92787" w:rsidP="00D92787">
      <w:r>
        <w:t>--Corporate Secretary and Executive Director, Naval Historical Foundation.</w:t>
      </w:r>
    </w:p>
    <w:p w14:paraId="1E067501" w14:textId="77777777" w:rsidR="00D92787" w:rsidRDefault="00D92787" w:rsidP="00D92787">
      <w:r>
        <w:t>--Maritime &amp; Homeland Security Advisor, The Spectrum Group.</w:t>
      </w:r>
    </w:p>
    <w:p w14:paraId="78C368EC" w14:textId="77777777" w:rsidR="00D92787" w:rsidRDefault="00D92787" w:rsidP="00D92787">
      <w:r>
        <w:t>--President, Navy League of the United States, National Capital Council.</w:t>
      </w:r>
    </w:p>
    <w:p w14:paraId="7B9D2376" w14:textId="77777777" w:rsidR="00D92787" w:rsidRDefault="00D92787" w:rsidP="00D92787">
      <w:r>
        <w:t>--President, USNA Alumni Association, Greater Washington D.C. Chapter.</w:t>
      </w:r>
    </w:p>
    <w:p w14:paraId="56665E47" w14:textId="77777777" w:rsidR="00D92787" w:rsidRDefault="00D92787" w:rsidP="00D92787">
      <w:r>
        <w:t>--Chairman, National Maritime Policy Committee.</w:t>
      </w:r>
    </w:p>
    <w:p w14:paraId="303B9FBD" w14:textId="77777777" w:rsidR="00D92787" w:rsidRDefault="00D92787" w:rsidP="00D92787">
      <w:r>
        <w:t>--Co-Chair, Service Academies Global Summit.</w:t>
      </w:r>
    </w:p>
    <w:p w14:paraId="7A6BD63F" w14:textId="77777777" w:rsidR="00D92787" w:rsidRDefault="00D92787" w:rsidP="00D92787">
      <w:r>
        <w:t>--Co-Chairman, USS Zumwalt Commissioning Committee.</w:t>
      </w:r>
    </w:p>
    <w:p w14:paraId="16071EC2" w14:textId="77777777" w:rsidR="00D92787" w:rsidRDefault="00D92787" w:rsidP="00D92787">
      <w:r>
        <w:t>--Executive Vice Present, Decision Lens.</w:t>
      </w:r>
    </w:p>
    <w:p w14:paraId="2A33B34C" w14:textId="77777777" w:rsidR="00D92787" w:rsidRDefault="00D92787" w:rsidP="00D92787">
      <w:r>
        <w:t>--National Executive Director and Chief Operating Officer, Navy League of the United States.</w:t>
      </w:r>
    </w:p>
    <w:p w14:paraId="7AD8F194" w14:textId="15491862" w:rsidR="00716383" w:rsidRPr="00716383" w:rsidRDefault="00D92787" w:rsidP="00D92787">
      <w:r>
        <w:t>--Senior Staff Director, Governmental Relations, Alliant Tech Systems Inc. (Orbital ATK).</w:t>
      </w:r>
    </w:p>
    <w:p w14:paraId="1B6E1EEA" w14:textId="55BB80CD" w:rsidR="00716383" w:rsidRPr="00716383" w:rsidRDefault="00716383" w:rsidP="00D92787">
      <w:pPr>
        <w:rPr>
          <w:b/>
          <w:bCs/>
        </w:rPr>
      </w:pPr>
      <w:r w:rsidRPr="00716383">
        <w:rPr>
          <w:b/>
          <w:bCs/>
        </w:rPr>
        <w:t>Scroll Down</w:t>
      </w:r>
    </w:p>
    <w:p w14:paraId="1050E049" w14:textId="77777777" w:rsidR="00D92787" w:rsidRDefault="00D92787" w:rsidP="00D92787"/>
    <w:p w14:paraId="1CB07ED5" w14:textId="77777777" w:rsidR="00716383" w:rsidRDefault="00716383" w:rsidP="00D92787"/>
    <w:p w14:paraId="645A3CBC" w14:textId="30392E43" w:rsidR="00D92787" w:rsidRDefault="00D92787" w:rsidP="00D92787">
      <w:r>
        <w:lastRenderedPageBreak/>
        <w:t>Active Duty Assignments:</w:t>
      </w:r>
    </w:p>
    <w:p w14:paraId="74D8EB3C" w14:textId="77777777" w:rsidR="00D92787" w:rsidRDefault="00D92787" w:rsidP="00D92787">
      <w:r>
        <w:t>Dale’s last active duty assignment was as the Staff Director, Office of Legislative Affairs (OLA),</w:t>
      </w:r>
    </w:p>
    <w:p w14:paraId="40C54F10" w14:textId="77777777" w:rsidR="00D92787" w:rsidRDefault="00D92787" w:rsidP="00D92787">
      <w:r>
        <w:t>House of Representatives Liaison, Office of the Secretary of the Navy. Dale was a LAMPS Mk I, and</w:t>
      </w:r>
    </w:p>
    <w:p w14:paraId="6C76F2CD" w14:textId="77777777" w:rsidR="00D92787" w:rsidRDefault="00D92787" w:rsidP="00D92787">
      <w:r>
        <w:t>LAMPS Mk III Naval Aviator with seven (7) deployments flying the Light Airborne Multi-Purpose</w:t>
      </w:r>
    </w:p>
    <w:p w14:paraId="2A4D8215" w14:textId="77777777" w:rsidR="00D92787" w:rsidRDefault="00D92787" w:rsidP="00D92787">
      <w:r>
        <w:t>Systems (LAMPS) MK-I, SH-2F, and MK-III, SH-60B aircraft embarked on Frigates, Destroyers and</w:t>
      </w:r>
    </w:p>
    <w:p w14:paraId="7A8430C6" w14:textId="77777777" w:rsidR="00D92787" w:rsidRDefault="00D92787" w:rsidP="00D92787">
      <w:r>
        <w:t>Cruisers, along with additional overseas assignments as Flag LT deployed with Cruiser Destroyer</w:t>
      </w:r>
    </w:p>
    <w:p w14:paraId="3C501145" w14:textId="77777777" w:rsidR="00D92787" w:rsidRDefault="00D92787" w:rsidP="00D92787">
      <w:r>
        <w:t>Group Three (CCDG-3), embarked in USS Enterprise, and Aide de Camp duties to the Commander</w:t>
      </w:r>
    </w:p>
    <w:p w14:paraId="66B348EC" w14:textId="77777777" w:rsidR="00D92787" w:rsidRDefault="00D92787" w:rsidP="00D92787">
      <w:r>
        <w:t>Seventh Fleet, embarked in USS Blue Ridge, Yokosuka, Japan. Served two tours with the</w:t>
      </w:r>
    </w:p>
    <w:p w14:paraId="0701832B" w14:textId="77777777" w:rsidR="00D92787" w:rsidRDefault="00D92787" w:rsidP="00D92787">
      <w:r>
        <w:t>Operations Directorate (J-3) at the Joint Chiefs of Staff, and after aviation command served as the</w:t>
      </w:r>
    </w:p>
    <w:p w14:paraId="6011BEA5" w14:textId="77777777" w:rsidR="00D92787" w:rsidRDefault="00D92787" w:rsidP="00D92787">
      <w:r>
        <w:t>Executive Assistant to the Commander-In-Chief Atlantic Fleet (CINCLANTFLEET), and Deputy EA to</w:t>
      </w:r>
    </w:p>
    <w:p w14:paraId="23CB985C" w14:textId="77777777" w:rsidR="00D92787" w:rsidRDefault="00D92787" w:rsidP="00D92787">
      <w:r>
        <w:t>Chief of Naval Operations.</w:t>
      </w:r>
    </w:p>
    <w:p w14:paraId="54A0C1C9" w14:textId="77777777" w:rsidR="00D92787" w:rsidRDefault="00D92787" w:rsidP="00D92787">
      <w:r>
        <w:t>Civilian Awards:</w:t>
      </w:r>
    </w:p>
    <w:p w14:paraId="363716FC" w14:textId="77777777" w:rsidR="00D92787" w:rsidRDefault="00D92787" w:rsidP="00D92787">
      <w:r>
        <w:t>Distinguished Civilian Public Service Medal, Department of Homeland Security, USCG.</w:t>
      </w:r>
    </w:p>
    <w:p w14:paraId="237C56F8" w14:textId="723E96E5" w:rsidR="00D92787" w:rsidRDefault="00D92787" w:rsidP="00D92787">
      <w:r>
        <w:t>Superior Civilian Public Service Medal, Department of the Navy.</w:t>
      </w:r>
    </w:p>
    <w:p w14:paraId="662FD47D" w14:textId="77777777" w:rsidR="00716383" w:rsidRDefault="00716383" w:rsidP="00D92787"/>
    <w:p w14:paraId="74213BF0" w14:textId="77777777" w:rsidR="00D92787" w:rsidRDefault="00D92787" w:rsidP="00D92787">
      <w:r>
        <w:t>Previous DOD / DHS / Maritime / Veteran Support and Service Organization (VSO), Board of</w:t>
      </w:r>
    </w:p>
    <w:p w14:paraId="3A0549D8" w14:textId="77777777" w:rsidR="00D92787" w:rsidRDefault="00D92787" w:rsidP="00D92787">
      <w:r>
        <w:t>Directors / Board of Advisors Leadership positions:</w:t>
      </w:r>
    </w:p>
    <w:p w14:paraId="77EEAD6B" w14:textId="77777777" w:rsidR="00D92787" w:rsidRDefault="00D92787" w:rsidP="00D92787">
      <w:r>
        <w:t>Association of the United States Navy, Global Nexus Alliance, Navy League of the United States,</w:t>
      </w:r>
    </w:p>
    <w:p w14:paraId="1A7FECCA" w14:textId="77777777" w:rsidR="00D92787" w:rsidRDefault="00D92787" w:rsidP="00D92787">
      <w:r>
        <w:t>STEM Institute, NLUS, Remember My Service, Unite US, Veterans Transition Forum, Veterans for</w:t>
      </w:r>
    </w:p>
    <w:p w14:paraId="38ABD23B" w14:textId="77777777" w:rsidR="00D92787" w:rsidRDefault="00D92787" w:rsidP="00D92787">
      <w:r>
        <w:t>Acquisition Accountability.</w:t>
      </w:r>
    </w:p>
    <w:p w14:paraId="32ACFAE6" w14:textId="77777777" w:rsidR="00D92787" w:rsidRDefault="00D92787" w:rsidP="00D92787"/>
    <w:p w14:paraId="31221EC0" w14:textId="77777777" w:rsidR="00D92787" w:rsidRDefault="00D92787" w:rsidP="00D92787">
      <w:r>
        <w:t>Media Publications:</w:t>
      </w:r>
    </w:p>
    <w:p w14:paraId="05027363" w14:textId="77777777" w:rsidR="00D92787" w:rsidRDefault="00D92787" w:rsidP="00D92787">
      <w:r>
        <w:t>“30 Inspirational Women In Naval Engineering, STEM &amp; Beyond: Trailblazers, Pioneers &amp; Role</w:t>
      </w:r>
    </w:p>
    <w:p w14:paraId="4A1142F4" w14:textId="77777777" w:rsidR="00D92787" w:rsidRDefault="00D92787" w:rsidP="00D92787">
      <w:r>
        <w:t>Models,” Naval Engineers Journal, 2020 Special Edition, Vol. 132, No. 3.</w:t>
      </w:r>
    </w:p>
    <w:p w14:paraId="13426801" w14:textId="77777777" w:rsidR="00D92787" w:rsidRDefault="00D92787" w:rsidP="00D92787">
      <w:r>
        <w:t>"U.S. Should Resolve To Reclaim Command Of The Seas," SAN DIEGO UNION-TRIBUNE, 30 DEC</w:t>
      </w:r>
    </w:p>
    <w:p w14:paraId="759CAE46" w14:textId="77777777" w:rsidR="00D92787" w:rsidRDefault="00D92787" w:rsidP="00D92787">
      <w:r>
        <w:t>2016</w:t>
      </w:r>
    </w:p>
    <w:p w14:paraId="16D6B150" w14:textId="77777777" w:rsidR="00D92787" w:rsidRDefault="00D92787" w:rsidP="00D92787">
      <w:r>
        <w:t>“How Reckless Defense Cuts Threaten the Nation’s Security,” March 4, 2013, Washington Times</w:t>
      </w:r>
    </w:p>
    <w:p w14:paraId="455D0388" w14:textId="77777777" w:rsidR="00D92787" w:rsidRDefault="00D92787" w:rsidP="00D92787">
      <w:r>
        <w:t>“Government’s Failure Puts Country at Risk.” March 1, 2013, News - Herald, [Ohio’s largest</w:t>
      </w:r>
    </w:p>
    <w:p w14:paraId="1C5D5E76" w14:textId="77777777" w:rsidR="00D92787" w:rsidRDefault="00D92787" w:rsidP="00D92787">
      <w:r>
        <w:t>newspaper]</w:t>
      </w:r>
    </w:p>
    <w:p w14:paraId="44FD977A" w14:textId="77777777" w:rsidR="00D92787" w:rsidRDefault="00D92787" w:rsidP="00D92787">
      <w:r>
        <w:lastRenderedPageBreak/>
        <w:t>"National Defense is Not a Partisan Issue - The Deep Cuts Put U.S. Security in Jeopardy," Jan. 31,</w:t>
      </w:r>
    </w:p>
    <w:p w14:paraId="4FA90F84" w14:textId="77777777" w:rsidR="00D92787" w:rsidRDefault="00D92787" w:rsidP="00D92787">
      <w:r>
        <w:t>2013, Washington Times</w:t>
      </w:r>
    </w:p>
    <w:p w14:paraId="23C51FE2" w14:textId="77777777" w:rsidR="00D92787" w:rsidRDefault="00D92787" w:rsidP="00D92787">
      <w:r>
        <w:t>"Abdicating Our National and Economic Security," January 17, 2013, San Diego Union –Tribune</w:t>
      </w:r>
    </w:p>
    <w:p w14:paraId="5C64EE47" w14:textId="77777777" w:rsidR="00D92787" w:rsidRDefault="00D92787" w:rsidP="00D92787">
      <w:r>
        <w:t>"Maritime Security Ensures Economic Prosperity," November 11, 2012, The Politico</w:t>
      </w:r>
    </w:p>
    <w:p w14:paraId="2715F715" w14:textId="77777777" w:rsidR="00D92787" w:rsidRDefault="00D92787" w:rsidP="00D92787">
      <w:r>
        <w:t>"Looming Deficit Crisis Threatens Security - Military Readiness Requires Budget," October 9, 2012,</w:t>
      </w:r>
    </w:p>
    <w:p w14:paraId="10B49994" w14:textId="77777777" w:rsidR="00D92787" w:rsidRDefault="00D92787" w:rsidP="00D92787">
      <w:r>
        <w:t>Washington Times</w:t>
      </w:r>
    </w:p>
    <w:p w14:paraId="7B747809" w14:textId="77777777" w:rsidR="00D92787" w:rsidRDefault="00D92787" w:rsidP="00D92787">
      <w:r>
        <w:t>"On Columbus Day – Remember the Seafarers," October 8, 2012, Washington Examiner</w:t>
      </w:r>
    </w:p>
    <w:p w14:paraId="3E2DF718" w14:textId="77777777" w:rsidR="00D92787" w:rsidRDefault="00D92787" w:rsidP="00D92787">
      <w:r>
        <w:t>"Sequestration Will Also Gut the Coast Guard," September 25, 2012, Washington Business Journal</w:t>
      </w:r>
    </w:p>
    <w:p w14:paraId="046D1715" w14:textId="77777777" w:rsidR="00D92787" w:rsidRDefault="00D92787" w:rsidP="00D92787"/>
    <w:p w14:paraId="681B3F6B" w14:textId="77777777" w:rsidR="00D92787" w:rsidRDefault="00D92787" w:rsidP="00D92787">
      <w:r>
        <w:t>Education:</w:t>
      </w:r>
    </w:p>
    <w:p w14:paraId="785CCDF3" w14:textId="77777777" w:rsidR="00D92787" w:rsidRDefault="00D92787" w:rsidP="00D92787">
      <w:r>
        <w:t>Master of Education, M. Ed, Leadership &amp; Information Technology, University of West Florida.</w:t>
      </w:r>
    </w:p>
    <w:p w14:paraId="1B55DA91" w14:textId="77777777" w:rsidR="00D92787" w:rsidRDefault="00D92787" w:rsidP="00D92787">
      <w:r>
        <w:t>JPME, Armed Forces Staff College, United States Air Force Air War College.</w:t>
      </w:r>
    </w:p>
    <w:p w14:paraId="47AEA6BF" w14:textId="77777777" w:rsidR="00D92787" w:rsidRDefault="00D92787" w:rsidP="00D92787">
      <w:r>
        <w:t>B.S., United States Naval Academy, 1980.</w:t>
      </w:r>
    </w:p>
    <w:p w14:paraId="123FBE76" w14:textId="77777777" w:rsidR="00D92787" w:rsidRDefault="00D92787" w:rsidP="00D92787">
      <w:r>
        <w:t>Media/TV Interviews:</w:t>
      </w:r>
    </w:p>
    <w:p w14:paraId="327A7CE0" w14:textId="77777777" w:rsidR="00D92787" w:rsidRDefault="00D92787" w:rsidP="00D92787">
      <w:r>
        <w:t xml:space="preserve">15 April 2012, This Week in Defense News with </w:t>
      </w:r>
      <w:proofErr w:type="spellStart"/>
      <w:r>
        <w:t>Vago</w:t>
      </w:r>
      <w:proofErr w:type="spellEnd"/>
      <w:r>
        <w:t xml:space="preserve"> </w:t>
      </w:r>
      <w:proofErr w:type="spellStart"/>
      <w:r>
        <w:t>Muradian</w:t>
      </w:r>
      <w:proofErr w:type="spellEnd"/>
      <w:r>
        <w:t>: http://www.defensenewstv.com/</w:t>
      </w:r>
    </w:p>
    <w:p w14:paraId="2B509326" w14:textId="20156635" w:rsidR="00D92787" w:rsidRDefault="00D92787" w:rsidP="00D92787">
      <w:r>
        <w:t xml:space="preserve">31 March 2013, This Week in Defense News with </w:t>
      </w:r>
      <w:proofErr w:type="spellStart"/>
      <w:r>
        <w:t>Vago</w:t>
      </w:r>
      <w:proofErr w:type="spellEnd"/>
      <w:r>
        <w:t xml:space="preserve"> </w:t>
      </w:r>
      <w:proofErr w:type="spellStart"/>
      <w:r>
        <w:t>Muradian</w:t>
      </w:r>
      <w:proofErr w:type="spellEnd"/>
      <w:r>
        <w:t>: http://www.defensenewstv.com/</w:t>
      </w:r>
    </w:p>
    <w:sectPr w:rsidR="00D9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87"/>
    <w:rsid w:val="00716383"/>
    <w:rsid w:val="00B809CB"/>
    <w:rsid w:val="00D9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7C76"/>
  <w15:chartTrackingRefBased/>
  <w15:docId w15:val="{AC0BB476-9813-467F-AC90-4FA2882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787"/>
    <w:rPr>
      <w:color w:val="0563C1" w:themeColor="hyperlink"/>
      <w:u w:val="single"/>
    </w:rPr>
  </w:style>
  <w:style w:type="character" w:styleId="UnresolvedMention">
    <w:name w:val="Unresolved Mention"/>
    <w:basedOn w:val="DefaultParagraphFont"/>
    <w:uiPriority w:val="99"/>
    <w:semiHidden/>
    <w:unhideWhenUsed/>
    <w:rsid w:val="00D92787"/>
    <w:rPr>
      <w:color w:val="605E5C"/>
      <w:shd w:val="clear" w:color="auto" w:fill="E1DFDD"/>
    </w:rPr>
  </w:style>
  <w:style w:type="paragraph" w:styleId="NoSpacing">
    <w:name w:val="No Spacing"/>
    <w:uiPriority w:val="1"/>
    <w:qFormat/>
    <w:rsid w:val="00D9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d.Lumme@1980.USNA.com" TargetMode="External"/><Relationship Id="rId4" Type="http://schemas.openxmlformats.org/officeDocument/2006/relationships/hyperlink" Target="mailto:captkidr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1661</Words>
  <Characters>9470</Characters>
  <Application>Microsoft Office Word</Application>
  <DocSecurity>0</DocSecurity>
  <Lines>78</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3</cp:revision>
  <dcterms:created xsi:type="dcterms:W3CDTF">2021-03-19T01:09:00Z</dcterms:created>
  <dcterms:modified xsi:type="dcterms:W3CDTF">2021-04-04T16:28:00Z</dcterms:modified>
</cp:coreProperties>
</file>