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8" w:type="dxa"/>
        <w:tblLook w:val="04A0" w:firstRow="1" w:lastRow="0" w:firstColumn="1" w:lastColumn="0" w:noHBand="0" w:noVBand="1"/>
      </w:tblPr>
      <w:tblGrid>
        <w:gridCol w:w="6107"/>
        <w:gridCol w:w="1675"/>
        <w:gridCol w:w="2386"/>
        <w:gridCol w:w="10"/>
      </w:tblGrid>
      <w:tr w:rsidR="004B6DE0" w14:paraId="534D0F97" w14:textId="77777777" w:rsidTr="00450557">
        <w:trPr>
          <w:gridAfter w:val="1"/>
          <w:wAfter w:w="10" w:type="dxa"/>
          <w:tblHeader/>
        </w:trPr>
        <w:tc>
          <w:tcPr>
            <w:tcW w:w="10168" w:type="dxa"/>
            <w:gridSpan w:val="3"/>
            <w:shd w:val="clear" w:color="auto" w:fill="FFFF00"/>
          </w:tcPr>
          <w:p w14:paraId="02BF83B9" w14:textId="77777777" w:rsidR="004B6DE0" w:rsidRPr="00DF50FC" w:rsidRDefault="004B6DE0">
            <w:pPr>
              <w:rPr>
                <w:b/>
                <w:bCs/>
                <w:color w:val="FF0000"/>
              </w:rPr>
            </w:pPr>
            <w:r w:rsidRPr="00DF50FC">
              <w:rPr>
                <w:b/>
                <w:bCs/>
                <w:color w:val="FF0000"/>
              </w:rPr>
              <w:t>BOOKS – PAGES 1-4</w:t>
            </w:r>
          </w:p>
          <w:p w14:paraId="082D0A21" w14:textId="77777777" w:rsidR="004B6DE0" w:rsidRPr="00DF50FC" w:rsidRDefault="004B6DE0">
            <w:pPr>
              <w:rPr>
                <w:b/>
                <w:bCs/>
                <w:color w:val="FF0000"/>
              </w:rPr>
            </w:pPr>
            <w:r w:rsidRPr="00DF50FC">
              <w:rPr>
                <w:b/>
                <w:bCs/>
                <w:color w:val="FF0000"/>
              </w:rPr>
              <w:t xml:space="preserve">GIFTS – PAGES </w:t>
            </w:r>
            <w:r>
              <w:rPr>
                <w:b/>
                <w:bCs/>
                <w:color w:val="FF0000"/>
              </w:rPr>
              <w:t>5-8</w:t>
            </w:r>
            <w:r w:rsidRPr="00DF50FC">
              <w:rPr>
                <w:b/>
                <w:bCs/>
                <w:color w:val="FF0000"/>
              </w:rPr>
              <w:t xml:space="preserve"> (includes past suggestions)</w:t>
            </w:r>
          </w:p>
          <w:p w14:paraId="2252888B" w14:textId="42EA5720" w:rsidR="004B6DE0" w:rsidRPr="00C26AE6" w:rsidRDefault="004B6DE0">
            <w:pPr>
              <w:rPr>
                <w:b/>
                <w:bCs/>
              </w:rPr>
            </w:pPr>
            <w:r w:rsidRPr="00DF50FC">
              <w:rPr>
                <w:b/>
                <w:bCs/>
                <w:color w:val="FF0000"/>
              </w:rPr>
              <w:t xml:space="preserve">CHRISTMAS MUSIC RECOMMENDATIONS </w:t>
            </w:r>
            <w:r>
              <w:rPr>
                <w:b/>
                <w:bCs/>
                <w:color w:val="FF0000"/>
              </w:rPr>
              <w:t xml:space="preserve">(2021) </w:t>
            </w:r>
            <w:r w:rsidRPr="00DF50FC">
              <w:rPr>
                <w:b/>
                <w:bCs/>
                <w:color w:val="FF0000"/>
              </w:rPr>
              <w:t>– PAGES 8-9</w:t>
            </w:r>
          </w:p>
        </w:tc>
      </w:tr>
      <w:tr w:rsidR="00823C2F" w14:paraId="5F923F61" w14:textId="77777777" w:rsidTr="000735D8">
        <w:trPr>
          <w:gridAfter w:val="1"/>
          <w:wAfter w:w="10" w:type="dxa"/>
          <w:tblHeader/>
        </w:trPr>
        <w:tc>
          <w:tcPr>
            <w:tcW w:w="6107" w:type="dxa"/>
            <w:shd w:val="clear" w:color="auto" w:fill="E7E6E6" w:themeFill="background2"/>
          </w:tcPr>
          <w:p w14:paraId="5CF720E2" w14:textId="5CB5748C" w:rsidR="00823C2F" w:rsidRPr="00C26AE6" w:rsidRDefault="00823C2F">
            <w:pPr>
              <w:rPr>
                <w:b/>
                <w:bCs/>
              </w:rPr>
            </w:pPr>
            <w:r w:rsidRPr="00C26AE6">
              <w:rPr>
                <w:b/>
                <w:bCs/>
              </w:rPr>
              <w:t>Topic</w:t>
            </w:r>
          </w:p>
        </w:tc>
        <w:tc>
          <w:tcPr>
            <w:tcW w:w="1675" w:type="dxa"/>
            <w:shd w:val="clear" w:color="auto" w:fill="E7E6E6" w:themeFill="background2"/>
          </w:tcPr>
          <w:p w14:paraId="0FB55F5D" w14:textId="63E3E16E" w:rsidR="00823C2F" w:rsidRPr="00C26AE6" w:rsidRDefault="00823C2F">
            <w:pPr>
              <w:rPr>
                <w:b/>
                <w:bCs/>
              </w:rPr>
            </w:pPr>
            <w:r w:rsidRPr="00C26AE6">
              <w:rPr>
                <w:b/>
                <w:bCs/>
              </w:rPr>
              <w:t>Title</w:t>
            </w:r>
          </w:p>
        </w:tc>
        <w:tc>
          <w:tcPr>
            <w:tcW w:w="2386" w:type="dxa"/>
            <w:shd w:val="clear" w:color="auto" w:fill="E7E6E6" w:themeFill="background2"/>
          </w:tcPr>
          <w:p w14:paraId="3C181D6C" w14:textId="488247B6" w:rsidR="00823C2F" w:rsidRPr="00C26AE6" w:rsidRDefault="00823C2F">
            <w:pPr>
              <w:rPr>
                <w:b/>
                <w:bCs/>
              </w:rPr>
            </w:pPr>
            <w:r w:rsidRPr="00C26AE6">
              <w:rPr>
                <w:b/>
                <w:bCs/>
              </w:rPr>
              <w:t>Author</w:t>
            </w:r>
          </w:p>
        </w:tc>
      </w:tr>
      <w:tr w:rsidR="0032389E" w14:paraId="19AB8ABF" w14:textId="77777777" w:rsidTr="000735D8">
        <w:tc>
          <w:tcPr>
            <w:tcW w:w="10178" w:type="dxa"/>
            <w:gridSpan w:val="4"/>
          </w:tcPr>
          <w:p w14:paraId="4BCD2FB2" w14:textId="0453A433" w:rsidR="0032389E" w:rsidRPr="006608B4" w:rsidRDefault="0032389E">
            <w:pPr>
              <w:rPr>
                <w:b/>
                <w:bCs/>
                <w:color w:val="0070C0"/>
              </w:rPr>
            </w:pPr>
            <w:r>
              <w:rPr>
                <w:b/>
                <w:bCs/>
                <w:color w:val="0070C0"/>
              </w:rPr>
              <w:t>CH</w:t>
            </w:r>
            <w:r w:rsidR="00EB175F">
              <w:rPr>
                <w:b/>
                <w:bCs/>
                <w:color w:val="0070C0"/>
              </w:rPr>
              <w:t>RISTMAS</w:t>
            </w:r>
            <w:r>
              <w:rPr>
                <w:b/>
                <w:bCs/>
                <w:color w:val="0070C0"/>
              </w:rPr>
              <w:t xml:space="preserve"> </w:t>
            </w:r>
            <w:r w:rsidR="006517F7">
              <w:rPr>
                <w:b/>
                <w:bCs/>
                <w:color w:val="0070C0"/>
              </w:rPr>
              <w:t xml:space="preserve">AND/OR CHILDREN’S </w:t>
            </w:r>
            <w:r>
              <w:rPr>
                <w:b/>
                <w:bCs/>
                <w:color w:val="0070C0"/>
              </w:rPr>
              <w:t>BOOKS</w:t>
            </w:r>
            <w:r w:rsidR="00EB175F">
              <w:rPr>
                <w:b/>
                <w:bCs/>
                <w:color w:val="0070C0"/>
              </w:rPr>
              <w:t xml:space="preserve"> </w:t>
            </w:r>
          </w:p>
        </w:tc>
      </w:tr>
      <w:tr w:rsidR="00EB175F" w14:paraId="38AFF6F0" w14:textId="77777777" w:rsidTr="000735D8">
        <w:trPr>
          <w:gridAfter w:val="1"/>
          <w:wAfter w:w="10" w:type="dxa"/>
        </w:trPr>
        <w:tc>
          <w:tcPr>
            <w:tcW w:w="6107" w:type="dxa"/>
          </w:tcPr>
          <w:p w14:paraId="6DDFC231" w14:textId="144A9254" w:rsidR="00EB175F" w:rsidRPr="001B75D2" w:rsidRDefault="00EB175F">
            <w:r w:rsidRPr="00EB175F">
              <w:t xml:space="preserve">The story of a young man's reluctant visit to an elderly aunt at Christmastime, and the </w:t>
            </w:r>
            <w:r w:rsidRPr="004C063C">
              <w:rPr>
                <w:b/>
                <w:bCs/>
              </w:rPr>
              <w:t>unexpected joy</w:t>
            </w:r>
            <w:r w:rsidRPr="00EB175F">
              <w:t xml:space="preserve"> it brings.</w:t>
            </w:r>
            <w:r>
              <w:t xml:space="preserve"> NOTE: book pairs nicely with a Christmas teacup and saucer for a memorable gift.</w:t>
            </w:r>
          </w:p>
        </w:tc>
        <w:tc>
          <w:tcPr>
            <w:tcW w:w="1675" w:type="dxa"/>
          </w:tcPr>
          <w:p w14:paraId="3C29BE73" w14:textId="3993BE9C" w:rsidR="00EB175F" w:rsidRDefault="00EB175F">
            <w:r>
              <w:t>A Cup of Christmas Tea</w:t>
            </w:r>
          </w:p>
        </w:tc>
        <w:tc>
          <w:tcPr>
            <w:tcW w:w="2386" w:type="dxa"/>
          </w:tcPr>
          <w:p w14:paraId="287C03F1" w14:textId="72E0AC8D" w:rsidR="00EB175F" w:rsidRDefault="00EB175F">
            <w:r>
              <w:t>Tom Hegg</w:t>
            </w:r>
          </w:p>
        </w:tc>
      </w:tr>
      <w:tr w:rsidR="006517F7" w14:paraId="741E6B01" w14:textId="77777777" w:rsidTr="000735D8">
        <w:trPr>
          <w:gridAfter w:val="1"/>
          <w:wAfter w:w="10" w:type="dxa"/>
        </w:trPr>
        <w:tc>
          <w:tcPr>
            <w:tcW w:w="6107" w:type="dxa"/>
          </w:tcPr>
          <w:p w14:paraId="7D0B5355" w14:textId="3B157C47" w:rsidR="006517F7" w:rsidRDefault="006517F7">
            <w:r>
              <w:t xml:space="preserve">A tale of a peddler, some monkeys and their </w:t>
            </w:r>
            <w:r w:rsidRPr="0090104A">
              <w:rPr>
                <w:b/>
                <w:bCs/>
              </w:rPr>
              <w:t>monkey business</w:t>
            </w:r>
            <w:r>
              <w:t>.</w:t>
            </w:r>
          </w:p>
        </w:tc>
        <w:tc>
          <w:tcPr>
            <w:tcW w:w="1675" w:type="dxa"/>
          </w:tcPr>
          <w:p w14:paraId="3688D5D9" w14:textId="424D752D" w:rsidR="006517F7" w:rsidRDefault="006517F7">
            <w:r>
              <w:t>Caps for Sale</w:t>
            </w:r>
          </w:p>
        </w:tc>
        <w:tc>
          <w:tcPr>
            <w:tcW w:w="2386" w:type="dxa"/>
          </w:tcPr>
          <w:p w14:paraId="3A80A3F3" w14:textId="5C05D325" w:rsidR="006517F7" w:rsidRDefault="006517F7">
            <w:r>
              <w:t xml:space="preserve">Esphyr </w:t>
            </w:r>
            <w:proofErr w:type="spellStart"/>
            <w:r>
              <w:t>Slobodkina</w:t>
            </w:r>
            <w:proofErr w:type="spellEnd"/>
          </w:p>
        </w:tc>
      </w:tr>
      <w:tr w:rsidR="006517F7" w14:paraId="3C38C311" w14:textId="77777777" w:rsidTr="000735D8">
        <w:trPr>
          <w:gridAfter w:val="1"/>
          <w:wAfter w:w="10" w:type="dxa"/>
        </w:trPr>
        <w:tc>
          <w:tcPr>
            <w:tcW w:w="6107" w:type="dxa"/>
          </w:tcPr>
          <w:p w14:paraId="3C7112C1" w14:textId="24B79A52" w:rsidR="006517F7" w:rsidRPr="006517F7" w:rsidRDefault="006517F7">
            <w:r>
              <w:t>T</w:t>
            </w:r>
            <w:r w:rsidRPr="006517F7">
              <w:t xml:space="preserve">he story of Harry Potter’s first Christmas at Hogwarts, joyfully illustrated in a </w:t>
            </w:r>
            <w:r w:rsidRPr="0090104A">
              <w:rPr>
                <w:b/>
                <w:bCs/>
              </w:rPr>
              <w:t>heartwarming picture book</w:t>
            </w:r>
            <w:r w:rsidRPr="006517F7">
              <w:t xml:space="preserve"> sure to delight readers of all ages!</w:t>
            </w:r>
          </w:p>
        </w:tc>
        <w:tc>
          <w:tcPr>
            <w:tcW w:w="1675" w:type="dxa"/>
          </w:tcPr>
          <w:p w14:paraId="58E95712" w14:textId="28617129" w:rsidR="006517F7" w:rsidRDefault="006517F7">
            <w:r>
              <w:t>Christmas at Hogwarts</w:t>
            </w:r>
          </w:p>
        </w:tc>
        <w:tc>
          <w:tcPr>
            <w:tcW w:w="2386" w:type="dxa"/>
          </w:tcPr>
          <w:p w14:paraId="0ABE2908" w14:textId="1F643F95" w:rsidR="006517F7" w:rsidRDefault="006517F7">
            <w:r>
              <w:t>JK Rowling</w:t>
            </w:r>
          </w:p>
        </w:tc>
      </w:tr>
      <w:tr w:rsidR="001B75D2" w14:paraId="03475D4F" w14:textId="77777777" w:rsidTr="000735D8">
        <w:trPr>
          <w:gridAfter w:val="1"/>
          <w:wAfter w:w="10" w:type="dxa"/>
        </w:trPr>
        <w:tc>
          <w:tcPr>
            <w:tcW w:w="6107" w:type="dxa"/>
          </w:tcPr>
          <w:p w14:paraId="76A8F040" w14:textId="6617C5FB" w:rsidR="001B75D2" w:rsidRDefault="001B75D2">
            <w:r w:rsidRPr="004C063C">
              <w:rPr>
                <w:b/>
                <w:bCs/>
              </w:rPr>
              <w:t>Eloise</w:t>
            </w:r>
            <w:r>
              <w:t>, a</w:t>
            </w:r>
            <w:r w:rsidRPr="001B75D2">
              <w:t xml:space="preserve"> bunchy-bloused, spindly-legged scamp </w:t>
            </w:r>
            <w:proofErr w:type="gramStart"/>
            <w:r w:rsidRPr="001B75D2">
              <w:t>rushes</w:t>
            </w:r>
            <w:proofErr w:type="gramEnd"/>
            <w:r w:rsidRPr="001B75D2">
              <w:t xml:space="preserve"> around New York's Plaza Hotel on Christmas Eve, jingling, </w:t>
            </w:r>
            <w:r w:rsidRPr="0090104A">
              <w:rPr>
                <w:b/>
                <w:bCs/>
              </w:rPr>
              <w:t>spreading Christmas cheer</w:t>
            </w:r>
            <w:r w:rsidRPr="001B75D2">
              <w:t>, tying tassels on the thermostats, and writing "Merry Christmas" on all the walls. And of course, there are gifts to be delivered and wrapped</w:t>
            </w:r>
            <w:r>
              <w:t>…</w:t>
            </w:r>
            <w:r>
              <w:br/>
              <w:t>NOTE: the author’s Goddaughter, Liza Minnelli, was often speculated as a possible model for Eloise.</w:t>
            </w:r>
          </w:p>
        </w:tc>
        <w:tc>
          <w:tcPr>
            <w:tcW w:w="1675" w:type="dxa"/>
          </w:tcPr>
          <w:p w14:paraId="4A15C9C6" w14:textId="4D91C16A" w:rsidR="001B75D2" w:rsidRPr="0032389E" w:rsidRDefault="001B75D2">
            <w:r>
              <w:t>Eloise at Christmastime</w:t>
            </w:r>
          </w:p>
        </w:tc>
        <w:tc>
          <w:tcPr>
            <w:tcW w:w="2386" w:type="dxa"/>
          </w:tcPr>
          <w:p w14:paraId="40EA9AF4" w14:textId="5203FAB8" w:rsidR="001B75D2" w:rsidRPr="0032389E" w:rsidRDefault="001B75D2">
            <w:r>
              <w:t>Kay Thompson</w:t>
            </w:r>
          </w:p>
        </w:tc>
      </w:tr>
      <w:tr w:rsidR="006517F7" w14:paraId="58D8E796" w14:textId="77777777" w:rsidTr="000735D8">
        <w:trPr>
          <w:gridAfter w:val="1"/>
          <w:wAfter w:w="10" w:type="dxa"/>
        </w:trPr>
        <w:tc>
          <w:tcPr>
            <w:tcW w:w="6107" w:type="dxa"/>
          </w:tcPr>
          <w:p w14:paraId="0FB57A29" w14:textId="1B74BB72" w:rsidR="006517F7" w:rsidRDefault="006517F7">
            <w:r w:rsidRPr="006517F7">
              <w:t>The Pout-Pout fish is a very unhappy fish, because he believes that he can only frown and bring gloom to everyone around him. As he swims around the ocean many creatures try to give him the advice to smile and be happy.</w:t>
            </w:r>
            <w:r>
              <w:t xml:space="preserve"> A </w:t>
            </w:r>
            <w:r w:rsidRPr="0090104A">
              <w:rPr>
                <w:b/>
                <w:bCs/>
              </w:rPr>
              <w:t>sweet series showing that sometimes one action, or changing your thoughts, can change the way you look at the whole world</w:t>
            </w:r>
            <w:r w:rsidR="0090104A">
              <w:rPr>
                <w:b/>
                <w:bCs/>
              </w:rPr>
              <w:t>.</w:t>
            </w:r>
          </w:p>
        </w:tc>
        <w:tc>
          <w:tcPr>
            <w:tcW w:w="1675" w:type="dxa"/>
          </w:tcPr>
          <w:p w14:paraId="401C4246" w14:textId="2D9780C3" w:rsidR="006517F7" w:rsidRPr="0032389E" w:rsidRDefault="006517F7">
            <w:r>
              <w:t>Pout-Pout Fish series</w:t>
            </w:r>
          </w:p>
        </w:tc>
        <w:tc>
          <w:tcPr>
            <w:tcW w:w="2386" w:type="dxa"/>
          </w:tcPr>
          <w:p w14:paraId="172746EE" w14:textId="004D8DAD" w:rsidR="006517F7" w:rsidRPr="0032389E" w:rsidRDefault="006517F7">
            <w:r>
              <w:t>Deborah Diesen</w:t>
            </w:r>
          </w:p>
        </w:tc>
      </w:tr>
      <w:tr w:rsidR="0032389E" w14:paraId="3F9D57DC" w14:textId="77777777" w:rsidTr="000735D8">
        <w:trPr>
          <w:gridAfter w:val="1"/>
          <w:wAfter w:w="10" w:type="dxa"/>
        </w:trPr>
        <w:tc>
          <w:tcPr>
            <w:tcW w:w="6107" w:type="dxa"/>
          </w:tcPr>
          <w:p w14:paraId="2F0425A7" w14:textId="4C68406E" w:rsidR="0032389E" w:rsidRPr="0032389E" w:rsidRDefault="001B75D2">
            <w:r>
              <w:t xml:space="preserve">A story about </w:t>
            </w:r>
            <w:r w:rsidRPr="001B75D2">
              <w:t xml:space="preserve">Ruthie, a young girl during wartime. Her family </w:t>
            </w:r>
            <w:proofErr w:type="gramStart"/>
            <w:r w:rsidRPr="001B75D2">
              <w:t>is chosen</w:t>
            </w:r>
            <w:proofErr w:type="gramEnd"/>
            <w:r w:rsidRPr="001B75D2">
              <w:t xml:space="preserve"> to bring the Christmas tree to the church. When her father is sent to war, bringing the tree proves to be difficult. This unforgettable tale, illustrated by Caldecott Medalist Barbara Cooney, has become a seasonal classic - a </w:t>
            </w:r>
            <w:r w:rsidRPr="004C063C">
              <w:t>touching and joyful story about</w:t>
            </w:r>
            <w:r w:rsidRPr="004C063C">
              <w:rPr>
                <w:b/>
                <w:bCs/>
              </w:rPr>
              <w:t xml:space="preserve"> courage and the power of family</w:t>
            </w:r>
            <w:r w:rsidRPr="001B75D2">
              <w:t>.</w:t>
            </w:r>
          </w:p>
        </w:tc>
        <w:tc>
          <w:tcPr>
            <w:tcW w:w="1675" w:type="dxa"/>
          </w:tcPr>
          <w:p w14:paraId="4D25522E" w14:textId="50E7BFF7" w:rsidR="0032389E" w:rsidRPr="0032389E" w:rsidRDefault="0032389E">
            <w:r w:rsidRPr="0032389E">
              <w:t>The Year of the Perfect Christmas Tree</w:t>
            </w:r>
          </w:p>
        </w:tc>
        <w:tc>
          <w:tcPr>
            <w:tcW w:w="2386" w:type="dxa"/>
          </w:tcPr>
          <w:p w14:paraId="54B1AF42" w14:textId="58CC6044" w:rsidR="0032389E" w:rsidRPr="0032389E" w:rsidRDefault="0032389E">
            <w:r w:rsidRPr="0032389E">
              <w:t>Gloria Houston &amp; Barbara Cooney</w:t>
            </w:r>
          </w:p>
        </w:tc>
      </w:tr>
      <w:tr w:rsidR="00C563E5" w14:paraId="7F0048F9" w14:textId="77777777" w:rsidTr="000735D8">
        <w:tc>
          <w:tcPr>
            <w:tcW w:w="10178" w:type="dxa"/>
            <w:gridSpan w:val="4"/>
          </w:tcPr>
          <w:p w14:paraId="6137BE12" w14:textId="29217387" w:rsidR="00C563E5" w:rsidRDefault="00C563E5"/>
        </w:tc>
      </w:tr>
      <w:tr w:rsidR="00EB175F" w14:paraId="07111F76" w14:textId="77777777" w:rsidTr="000735D8">
        <w:tc>
          <w:tcPr>
            <w:tcW w:w="10178" w:type="dxa"/>
            <w:gridSpan w:val="4"/>
          </w:tcPr>
          <w:p w14:paraId="6BF3E7D1" w14:textId="509ED635" w:rsidR="00EB175F" w:rsidRPr="006608B4" w:rsidRDefault="00EB175F">
            <w:pPr>
              <w:rPr>
                <w:b/>
                <w:bCs/>
                <w:color w:val="0070C0"/>
              </w:rPr>
            </w:pPr>
            <w:r>
              <w:rPr>
                <w:b/>
                <w:bCs/>
                <w:color w:val="0070C0"/>
              </w:rPr>
              <w:t>NATURE</w:t>
            </w:r>
          </w:p>
        </w:tc>
      </w:tr>
      <w:tr w:rsidR="00EB175F" w14:paraId="02224349" w14:textId="77777777" w:rsidTr="000735D8">
        <w:trPr>
          <w:gridAfter w:val="1"/>
          <w:wAfter w:w="10" w:type="dxa"/>
        </w:trPr>
        <w:tc>
          <w:tcPr>
            <w:tcW w:w="6107" w:type="dxa"/>
          </w:tcPr>
          <w:p w14:paraId="1B2AE311" w14:textId="41BA1D96" w:rsidR="00EB175F" w:rsidRDefault="00EB175F">
            <w:r w:rsidRPr="00EB175F">
              <w:t xml:space="preserve">Tan is a tremendously charming emissary from the world of </w:t>
            </w:r>
            <w:r w:rsidRPr="004C063C">
              <w:rPr>
                <w:b/>
                <w:bCs/>
              </w:rPr>
              <w:t>birding</w:t>
            </w:r>
            <w:r>
              <w:t xml:space="preserve">. Her </w:t>
            </w:r>
            <w:r w:rsidRPr="00EB175F">
              <w:t xml:space="preserve">curiosity, along with a sharp eye and a novelist’s penchant for narrative, has been channeled into an absorbing, quirky book of days. . . The intensity of Tan’s love for her visitors makes </w:t>
            </w:r>
            <w:r w:rsidR="004C063C">
              <w:t>this</w:t>
            </w:r>
            <w:r w:rsidRPr="00EB175F">
              <w:t xml:space="preserve"> an unexpectedly moving account regardless of your level of interest in </w:t>
            </w:r>
            <w:r w:rsidR="00AE5E77" w:rsidRPr="00EB175F">
              <w:t>birdwatching</w:t>
            </w:r>
            <w:r w:rsidRPr="00EB175F">
              <w:t xml:space="preserve">. </w:t>
            </w:r>
            <w:r w:rsidR="0090104A">
              <w:t>I</w:t>
            </w:r>
            <w:r w:rsidRPr="00EB175F">
              <w:t>t’s also a book about survival, adaptation, and chance.</w:t>
            </w:r>
          </w:p>
        </w:tc>
        <w:tc>
          <w:tcPr>
            <w:tcW w:w="1675" w:type="dxa"/>
          </w:tcPr>
          <w:p w14:paraId="5755C2CA" w14:textId="12452918" w:rsidR="00EB175F" w:rsidRDefault="004C063C">
            <w:r>
              <w:t>The Backyard Bird Chronicles</w:t>
            </w:r>
          </w:p>
        </w:tc>
        <w:tc>
          <w:tcPr>
            <w:tcW w:w="2386" w:type="dxa"/>
          </w:tcPr>
          <w:p w14:paraId="101EA164" w14:textId="304D0143" w:rsidR="00EB175F" w:rsidRDefault="004C063C">
            <w:r>
              <w:t>Amy Tan</w:t>
            </w:r>
          </w:p>
        </w:tc>
      </w:tr>
      <w:tr w:rsidR="00EB175F" w14:paraId="5072A63E" w14:textId="77777777" w:rsidTr="000735D8">
        <w:trPr>
          <w:gridAfter w:val="1"/>
          <w:wAfter w:w="10" w:type="dxa"/>
        </w:trPr>
        <w:tc>
          <w:tcPr>
            <w:tcW w:w="6107" w:type="dxa"/>
          </w:tcPr>
          <w:p w14:paraId="54AC4D8D" w14:textId="77777777" w:rsidR="00EB175F" w:rsidRDefault="00EB175F"/>
        </w:tc>
        <w:tc>
          <w:tcPr>
            <w:tcW w:w="1675" w:type="dxa"/>
          </w:tcPr>
          <w:p w14:paraId="7127F230" w14:textId="77777777" w:rsidR="00EB175F" w:rsidRDefault="00EB175F"/>
        </w:tc>
        <w:tc>
          <w:tcPr>
            <w:tcW w:w="2386" w:type="dxa"/>
          </w:tcPr>
          <w:p w14:paraId="2482FEB8" w14:textId="77777777" w:rsidR="00EB175F" w:rsidRDefault="00EB175F"/>
        </w:tc>
      </w:tr>
      <w:tr w:rsidR="00EB175F" w14:paraId="6820B76A" w14:textId="77777777" w:rsidTr="000735D8">
        <w:tc>
          <w:tcPr>
            <w:tcW w:w="10178" w:type="dxa"/>
            <w:gridSpan w:val="4"/>
          </w:tcPr>
          <w:p w14:paraId="2B11E23B" w14:textId="0359CB1A" w:rsidR="00EB175F" w:rsidRDefault="00EB175F">
            <w:r w:rsidRPr="006608B4">
              <w:rPr>
                <w:b/>
                <w:bCs/>
                <w:color w:val="0070C0"/>
              </w:rPr>
              <w:t>NOVELS</w:t>
            </w:r>
          </w:p>
        </w:tc>
      </w:tr>
      <w:tr w:rsidR="00456D5D" w14:paraId="185E0079" w14:textId="77777777" w:rsidTr="000735D8">
        <w:trPr>
          <w:gridAfter w:val="1"/>
          <w:wAfter w:w="10" w:type="dxa"/>
        </w:trPr>
        <w:tc>
          <w:tcPr>
            <w:tcW w:w="6107" w:type="dxa"/>
          </w:tcPr>
          <w:p w14:paraId="3D5D37BA" w14:textId="7DD26B55" w:rsidR="00456D5D" w:rsidRPr="002C3D0C" w:rsidRDefault="00942986">
            <w:r>
              <w:t xml:space="preserve">A </w:t>
            </w:r>
            <w:r w:rsidRPr="00942986">
              <w:t xml:space="preserve">moving and intense </w:t>
            </w:r>
            <w:r w:rsidRPr="00E91947">
              <w:rPr>
                <w:b/>
                <w:bCs/>
              </w:rPr>
              <w:t>novel of secrecy, misunderstanding, and love</w:t>
            </w:r>
            <w:r w:rsidRPr="00942986">
              <w:t>.</w:t>
            </w:r>
            <w:r>
              <w:t xml:space="preserve"> </w:t>
            </w:r>
            <w:r w:rsidRPr="00942986">
              <w:t xml:space="preserve">This is a gorgeous story of a woman alone in a marriage and the deepest bonds she rekindles on her return to the place and people she left behind, to ways of living and loving she thought </w:t>
            </w:r>
            <w:r w:rsidRPr="00942986">
              <w:lastRenderedPageBreak/>
              <w:t>she'd lost.</w:t>
            </w:r>
            <w:r>
              <w:t xml:space="preserve"> NOTE: i</w:t>
            </w:r>
            <w:r w:rsidRPr="00942986">
              <w:t xml:space="preserve">t's not necessary to have read </w:t>
            </w:r>
            <w:r w:rsidRPr="00942986">
              <w:rPr>
                <w:i/>
                <w:iCs/>
              </w:rPr>
              <w:t>Brooklyn</w:t>
            </w:r>
            <w:r w:rsidRPr="00942986">
              <w:t xml:space="preserve"> before picking up Long Island; the latter book stands well on its own.</w:t>
            </w:r>
          </w:p>
        </w:tc>
        <w:tc>
          <w:tcPr>
            <w:tcW w:w="1675" w:type="dxa"/>
          </w:tcPr>
          <w:p w14:paraId="3C2FB190" w14:textId="2A109D24" w:rsidR="00124BE1" w:rsidRPr="002C3D0C" w:rsidRDefault="00942986">
            <w:r>
              <w:lastRenderedPageBreak/>
              <w:t>Long Iland, Eilis Lacey Series #2</w:t>
            </w:r>
          </w:p>
        </w:tc>
        <w:tc>
          <w:tcPr>
            <w:tcW w:w="2386" w:type="dxa"/>
          </w:tcPr>
          <w:p w14:paraId="0CBBB6BC" w14:textId="6F42C6EB" w:rsidR="00456D5D" w:rsidRPr="002C3D0C" w:rsidRDefault="00942986">
            <w:r>
              <w:t xml:space="preserve">Colm </w:t>
            </w:r>
            <w:r w:rsidRPr="00942986">
              <w:t>Tóibín</w:t>
            </w:r>
          </w:p>
        </w:tc>
      </w:tr>
      <w:tr w:rsidR="00823C2F" w14:paraId="44E1E248" w14:textId="77777777" w:rsidTr="000735D8">
        <w:trPr>
          <w:gridAfter w:val="1"/>
          <w:wAfter w:w="10" w:type="dxa"/>
        </w:trPr>
        <w:tc>
          <w:tcPr>
            <w:tcW w:w="6107" w:type="dxa"/>
          </w:tcPr>
          <w:p w14:paraId="2CF1811C" w14:textId="47E2FD45" w:rsidR="00823C2F" w:rsidRPr="00717495" w:rsidRDefault="00717495">
            <w:r w:rsidRPr="00717495">
              <w:t xml:space="preserve">Set on the picturesque island of </w:t>
            </w:r>
            <w:r w:rsidRPr="00E91947">
              <w:rPr>
                <w:b/>
                <w:bCs/>
              </w:rPr>
              <w:t>Nantucket</w:t>
            </w:r>
            <w:r w:rsidRPr="00717495">
              <w:t xml:space="preserve">, </w:t>
            </w:r>
            <w:r>
              <w:t>the book</w:t>
            </w:r>
            <w:r w:rsidRPr="00717495">
              <w:t xml:space="preserve"> revolves around the impending retirement of </w:t>
            </w:r>
            <w:r>
              <w:t xml:space="preserve">the </w:t>
            </w:r>
            <w:r w:rsidRPr="00717495">
              <w:t>Chief of Police and the arrival of mysterious newcomers that shake up the tight-knit community. As the summer unfolds, we’re treated to a delightful mix of drama, mystery, and the quintessential Nantucket charm that Hilderbrand’s fans have come to adore.</w:t>
            </w:r>
          </w:p>
        </w:tc>
        <w:tc>
          <w:tcPr>
            <w:tcW w:w="1675" w:type="dxa"/>
          </w:tcPr>
          <w:p w14:paraId="47F2D3CF" w14:textId="56E65C86" w:rsidR="00823C2F" w:rsidRPr="00717495" w:rsidRDefault="00717495">
            <w:r w:rsidRPr="00717495">
              <w:t>Swan Song</w:t>
            </w:r>
          </w:p>
        </w:tc>
        <w:tc>
          <w:tcPr>
            <w:tcW w:w="2386" w:type="dxa"/>
          </w:tcPr>
          <w:p w14:paraId="49B47CBF" w14:textId="79E6A118" w:rsidR="00823C2F" w:rsidRPr="00717495" w:rsidRDefault="00717495">
            <w:r w:rsidRPr="00717495">
              <w:t>Elin Hilderbrand</w:t>
            </w:r>
          </w:p>
        </w:tc>
      </w:tr>
      <w:tr w:rsidR="00E91947" w14:paraId="6769CF5C" w14:textId="77777777" w:rsidTr="000735D8">
        <w:trPr>
          <w:gridAfter w:val="1"/>
          <w:wAfter w:w="10" w:type="dxa"/>
        </w:trPr>
        <w:tc>
          <w:tcPr>
            <w:tcW w:w="6107" w:type="dxa"/>
          </w:tcPr>
          <w:p w14:paraId="2D540E42" w14:textId="77777777" w:rsidR="00E91947" w:rsidRPr="00717495" w:rsidRDefault="00E91947"/>
        </w:tc>
        <w:tc>
          <w:tcPr>
            <w:tcW w:w="1675" w:type="dxa"/>
          </w:tcPr>
          <w:p w14:paraId="0CB3D64B" w14:textId="77777777" w:rsidR="00E91947" w:rsidRPr="00717495" w:rsidRDefault="00E91947"/>
        </w:tc>
        <w:tc>
          <w:tcPr>
            <w:tcW w:w="2386" w:type="dxa"/>
          </w:tcPr>
          <w:p w14:paraId="6A30A654" w14:textId="77777777" w:rsidR="00E91947" w:rsidRPr="00717495" w:rsidRDefault="00E91947"/>
        </w:tc>
      </w:tr>
      <w:tr w:rsidR="00C563E5" w14:paraId="5E8A3F80" w14:textId="77777777" w:rsidTr="000735D8">
        <w:tc>
          <w:tcPr>
            <w:tcW w:w="10178" w:type="dxa"/>
            <w:gridSpan w:val="4"/>
          </w:tcPr>
          <w:p w14:paraId="3F2EFBDD" w14:textId="69731799" w:rsidR="00C563E5" w:rsidRPr="00F30A2B" w:rsidRDefault="00C563E5">
            <w:pPr>
              <w:rPr>
                <w:color w:val="FF0000"/>
              </w:rPr>
            </w:pPr>
            <w:r w:rsidRPr="006608B4">
              <w:rPr>
                <w:b/>
                <w:bCs/>
                <w:color w:val="0070C0"/>
              </w:rPr>
              <w:t>HISTORICAL FICTION</w:t>
            </w:r>
          </w:p>
        </w:tc>
      </w:tr>
      <w:tr w:rsidR="00330233" w14:paraId="1105E66F" w14:textId="77777777" w:rsidTr="000735D8">
        <w:trPr>
          <w:gridAfter w:val="1"/>
          <w:wAfter w:w="10" w:type="dxa"/>
        </w:trPr>
        <w:tc>
          <w:tcPr>
            <w:tcW w:w="6107" w:type="dxa"/>
          </w:tcPr>
          <w:p w14:paraId="6C54E17B" w14:textId="38A32829" w:rsidR="00330233" w:rsidRPr="00124BE1" w:rsidRDefault="00330233" w:rsidP="00330233">
            <w:r>
              <w:t xml:space="preserve">In </w:t>
            </w:r>
            <w:r w:rsidRPr="00E91947">
              <w:rPr>
                <w:b/>
                <w:bCs/>
              </w:rPr>
              <w:t>Saigon in 1963</w:t>
            </w:r>
            <w:r>
              <w:t xml:space="preserve">, two </w:t>
            </w:r>
            <w:r w:rsidR="00361A7C">
              <w:t xml:space="preserve">expat </w:t>
            </w:r>
            <w:r>
              <w:t xml:space="preserve">women form a wary alliance as they balance the era's mandate to be "helpmeets" to their ambitious husbands with their own impulse to do good for the people of Vietnam. Sixty years later, </w:t>
            </w:r>
            <w:r w:rsidR="00361A7C">
              <w:t>they</w:t>
            </w:r>
            <w:r>
              <w:t xml:space="preserve"> look back at their time in Saigon. </w:t>
            </w:r>
            <w:r w:rsidR="00F81DDD">
              <w:t>The book is about</w:t>
            </w:r>
            <w:r w:rsidR="00F81DDD" w:rsidRPr="00F81DDD">
              <w:t xml:space="preserve"> folly and grace, obligation, sacrifice, and, finally, the quest for absolution in a broken world.</w:t>
            </w:r>
          </w:p>
        </w:tc>
        <w:tc>
          <w:tcPr>
            <w:tcW w:w="1675" w:type="dxa"/>
          </w:tcPr>
          <w:p w14:paraId="0F5B14F6" w14:textId="74751EE5" w:rsidR="00330233" w:rsidRDefault="00330233" w:rsidP="00330233">
            <w:r>
              <w:t>Absolution</w:t>
            </w:r>
          </w:p>
        </w:tc>
        <w:tc>
          <w:tcPr>
            <w:tcW w:w="2386" w:type="dxa"/>
          </w:tcPr>
          <w:p w14:paraId="343FDCC9" w14:textId="6650F89F" w:rsidR="00330233" w:rsidRDefault="00F81DDD" w:rsidP="00330233">
            <w:r>
              <w:t>Alice McDermott</w:t>
            </w:r>
          </w:p>
        </w:tc>
      </w:tr>
      <w:tr w:rsidR="00330233" w14:paraId="58DC5605" w14:textId="77777777" w:rsidTr="000735D8">
        <w:trPr>
          <w:gridAfter w:val="1"/>
          <w:wAfter w:w="10" w:type="dxa"/>
        </w:trPr>
        <w:tc>
          <w:tcPr>
            <w:tcW w:w="6107" w:type="dxa"/>
          </w:tcPr>
          <w:p w14:paraId="219E9652" w14:textId="45E06AFA" w:rsidR="00330233" w:rsidRPr="006B35F1" w:rsidRDefault="00330233" w:rsidP="00330233">
            <w:r w:rsidRPr="00124BE1">
              <w:t xml:space="preserve">2014 Pulitzer Prize-winning novel that tells the story of two teenagers during </w:t>
            </w:r>
            <w:r w:rsidRPr="00330233">
              <w:rPr>
                <w:b/>
                <w:bCs/>
              </w:rPr>
              <w:t>World War II</w:t>
            </w:r>
            <w:r>
              <w:t xml:space="preserve">, a blind French girl and a German orphan with a talent for radio technology who is conscripted into the German army. The book </w:t>
            </w:r>
            <w:r w:rsidRPr="00124BE1">
              <w:t>explores themes such as loss, isolation, and the power of radio waves. Critics have praised the book's lyrical writing style and extensive sensory details</w:t>
            </w:r>
            <w:r>
              <w:t>.</w:t>
            </w:r>
          </w:p>
        </w:tc>
        <w:tc>
          <w:tcPr>
            <w:tcW w:w="1675" w:type="dxa"/>
          </w:tcPr>
          <w:p w14:paraId="4D74CE2A" w14:textId="77777777" w:rsidR="00330233" w:rsidRDefault="00330233" w:rsidP="00330233">
            <w:r>
              <w:t>All the Light We Cannot See</w:t>
            </w:r>
          </w:p>
          <w:p w14:paraId="5BF98873" w14:textId="1515F6D4" w:rsidR="00330233" w:rsidRPr="006B35F1" w:rsidRDefault="00330233" w:rsidP="00330233">
            <w:r>
              <w:t>Book and Netflix miniseries.</w:t>
            </w:r>
          </w:p>
        </w:tc>
        <w:tc>
          <w:tcPr>
            <w:tcW w:w="2386" w:type="dxa"/>
          </w:tcPr>
          <w:p w14:paraId="0EF49A9E" w14:textId="06AAE721" w:rsidR="00330233" w:rsidRPr="006B35F1" w:rsidRDefault="00330233" w:rsidP="00330233">
            <w:r>
              <w:t>Anthony Doerr</w:t>
            </w:r>
          </w:p>
        </w:tc>
      </w:tr>
      <w:tr w:rsidR="000C1C89" w14:paraId="0BDFDCCC" w14:textId="77777777" w:rsidTr="000735D8">
        <w:trPr>
          <w:gridAfter w:val="1"/>
          <w:wAfter w:w="10" w:type="dxa"/>
        </w:trPr>
        <w:tc>
          <w:tcPr>
            <w:tcW w:w="6107" w:type="dxa"/>
          </w:tcPr>
          <w:p w14:paraId="2961BE1B" w14:textId="7F40CB8E" w:rsidR="000C1C89" w:rsidRPr="00124BE1" w:rsidRDefault="000C1C89" w:rsidP="00330233">
            <w:r w:rsidRPr="000C1C89">
              <w:t xml:space="preserve">A brilliant, action-packed </w:t>
            </w:r>
            <w:r w:rsidRPr="00E91947">
              <w:rPr>
                <w:b/>
                <w:bCs/>
              </w:rPr>
              <w:t>reimagining of The Adventures of Huckleberry Finn,</w:t>
            </w:r>
            <w:r w:rsidRPr="000C1C89">
              <w:t xml:space="preserve"> told from the enslaved Jim's point of view.</w:t>
            </w:r>
            <w:r>
              <w:t xml:space="preserve"> </w:t>
            </w:r>
            <w:r w:rsidRPr="000C1C89">
              <w:t>While many narrative set pieces of Huckleberry Finn remain in place (floods and storms, stumbling across both unexpected death and unexpected treasure in the myriad stopping points along the river’s banks, encountering the scam artists posing as the Duke and Dauphin…), Jim’s agency, intelligence and compassion are shown in a radically new light.</w:t>
            </w:r>
          </w:p>
        </w:tc>
        <w:tc>
          <w:tcPr>
            <w:tcW w:w="1675" w:type="dxa"/>
          </w:tcPr>
          <w:p w14:paraId="25C6D552" w14:textId="3F3938D2" w:rsidR="000C1C89" w:rsidRDefault="000C1C89" w:rsidP="00330233">
            <w:r>
              <w:t>James</w:t>
            </w:r>
          </w:p>
        </w:tc>
        <w:tc>
          <w:tcPr>
            <w:tcW w:w="2386" w:type="dxa"/>
          </w:tcPr>
          <w:p w14:paraId="57F27784" w14:textId="331C4284" w:rsidR="000C1C89" w:rsidRDefault="000C1C89" w:rsidP="00330233">
            <w:r>
              <w:t>Percival Everett</w:t>
            </w:r>
          </w:p>
        </w:tc>
      </w:tr>
      <w:tr w:rsidR="00E175FD" w14:paraId="2F625C92" w14:textId="77777777" w:rsidTr="000735D8">
        <w:trPr>
          <w:gridAfter w:val="1"/>
          <w:wAfter w:w="10" w:type="dxa"/>
        </w:trPr>
        <w:tc>
          <w:tcPr>
            <w:tcW w:w="6107" w:type="dxa"/>
          </w:tcPr>
          <w:p w14:paraId="00D83C57" w14:textId="5ED1526A" w:rsidR="00E175FD" w:rsidRPr="00124BE1" w:rsidRDefault="00E175FD" w:rsidP="00E175FD">
            <w:r>
              <w:t xml:space="preserve">A collection of </w:t>
            </w:r>
            <w:r w:rsidRPr="00E91947">
              <w:t>six stories and a novella depicting the experiences of</w:t>
            </w:r>
            <w:r w:rsidRPr="00E91947">
              <w:rPr>
                <w:b/>
                <w:bCs/>
              </w:rPr>
              <w:t xml:space="preserve"> Americans in post-revolutionary Russia, turn-of-the-millennium New York City, and 1930s Los Angeles</w:t>
            </w:r>
            <w:r w:rsidRPr="00E175FD">
              <w:t xml:space="preserve">. They do not share characters, but they share common themes and motifs, such as </w:t>
            </w:r>
            <w:r>
              <w:t>a</w:t>
            </w:r>
            <w:r w:rsidRPr="00E175FD">
              <w:t>ttaining and</w:t>
            </w:r>
            <w:r>
              <w:t xml:space="preserve"> e</w:t>
            </w:r>
            <w:r w:rsidRPr="00E175FD">
              <w:t xml:space="preserve">xperiencing </w:t>
            </w:r>
            <w:r>
              <w:t>h</w:t>
            </w:r>
            <w:r w:rsidRPr="00E175FD">
              <w:t xml:space="preserve">appiness, </w:t>
            </w:r>
            <w:r>
              <w:t>p</w:t>
            </w:r>
            <w:r w:rsidRPr="00E175FD">
              <w:t xml:space="preserve">ower, </w:t>
            </w:r>
            <w:r>
              <w:t>m</w:t>
            </w:r>
            <w:r w:rsidRPr="00E175FD">
              <w:t xml:space="preserve">oney, and the </w:t>
            </w:r>
            <w:r>
              <w:t>i</w:t>
            </w:r>
            <w:r w:rsidRPr="00E175FD">
              <w:t xml:space="preserve">ndividual, and following and </w:t>
            </w:r>
            <w:r>
              <w:t>s</w:t>
            </w:r>
            <w:r w:rsidRPr="00E175FD">
              <w:t xml:space="preserve">ubverting </w:t>
            </w:r>
            <w:r>
              <w:t>so</w:t>
            </w:r>
            <w:r w:rsidRPr="00E175FD">
              <w:t xml:space="preserve">cial </w:t>
            </w:r>
            <w:r>
              <w:t>e</w:t>
            </w:r>
            <w:r w:rsidRPr="00E175FD">
              <w:t>xpectations through a variety of characters across different times and locations in the US.</w:t>
            </w:r>
            <w:r>
              <w:t xml:space="preserve"> It “delivers the kick of a martini served in the Polo Lounge”.</w:t>
            </w:r>
          </w:p>
        </w:tc>
        <w:tc>
          <w:tcPr>
            <w:tcW w:w="1675" w:type="dxa"/>
          </w:tcPr>
          <w:p w14:paraId="028F9440" w14:textId="27E2023B" w:rsidR="00E175FD" w:rsidRDefault="00E175FD" w:rsidP="00E175FD">
            <w:r>
              <w:t>Table for Two</w:t>
            </w:r>
          </w:p>
        </w:tc>
        <w:tc>
          <w:tcPr>
            <w:tcW w:w="2386" w:type="dxa"/>
          </w:tcPr>
          <w:p w14:paraId="59370908" w14:textId="247C6967" w:rsidR="00E175FD" w:rsidRDefault="00E175FD" w:rsidP="00E175FD">
            <w:r>
              <w:t>Amor Towles</w:t>
            </w:r>
          </w:p>
        </w:tc>
      </w:tr>
      <w:tr w:rsidR="00DF50FC" w14:paraId="277B83BB" w14:textId="77777777" w:rsidTr="000735D8">
        <w:trPr>
          <w:gridAfter w:val="1"/>
          <w:wAfter w:w="10" w:type="dxa"/>
        </w:trPr>
        <w:tc>
          <w:tcPr>
            <w:tcW w:w="6107" w:type="dxa"/>
          </w:tcPr>
          <w:p w14:paraId="663CFFBF" w14:textId="2B367B00" w:rsidR="00DF50FC" w:rsidRDefault="00DF50FC" w:rsidP="00E175FD">
            <w:r w:rsidRPr="00DF50FC">
              <w:t xml:space="preserve">Margot Rosenthal has accompanied her father, a German diplomat, to Paris for the </w:t>
            </w:r>
            <w:r w:rsidRPr="002857A1">
              <w:rPr>
                <w:b/>
                <w:bCs/>
              </w:rPr>
              <w:t>Peace Conference</w:t>
            </w:r>
            <w:r w:rsidRPr="00DF50FC">
              <w:t xml:space="preserve"> that has been arranged following the end of the First World War.</w:t>
            </w:r>
          </w:p>
        </w:tc>
        <w:tc>
          <w:tcPr>
            <w:tcW w:w="1675" w:type="dxa"/>
          </w:tcPr>
          <w:p w14:paraId="4D2C24EB" w14:textId="142FC580" w:rsidR="00DF50FC" w:rsidRDefault="00DF50FC" w:rsidP="00E175FD">
            <w:r>
              <w:t>The Ambassador’s Daughter</w:t>
            </w:r>
          </w:p>
        </w:tc>
        <w:tc>
          <w:tcPr>
            <w:tcW w:w="2386" w:type="dxa"/>
          </w:tcPr>
          <w:p w14:paraId="31911FBE" w14:textId="295E2463" w:rsidR="00DF50FC" w:rsidRDefault="00DF50FC" w:rsidP="00E175FD">
            <w:r>
              <w:t xml:space="preserve">Pam </w:t>
            </w:r>
            <w:proofErr w:type="spellStart"/>
            <w:r>
              <w:t>Jenoff</w:t>
            </w:r>
            <w:proofErr w:type="spellEnd"/>
          </w:p>
        </w:tc>
      </w:tr>
      <w:tr w:rsidR="00DF50FC" w14:paraId="6ED0C8C4" w14:textId="77777777" w:rsidTr="000735D8">
        <w:trPr>
          <w:gridAfter w:val="1"/>
          <w:wAfter w:w="10" w:type="dxa"/>
        </w:trPr>
        <w:tc>
          <w:tcPr>
            <w:tcW w:w="6107" w:type="dxa"/>
          </w:tcPr>
          <w:p w14:paraId="25796FB6" w14:textId="12F063EF" w:rsidR="00DF50FC" w:rsidRDefault="002857A1" w:rsidP="00E175FD">
            <w:r>
              <w:lastRenderedPageBreak/>
              <w:t>A</w:t>
            </w:r>
            <w:r w:rsidR="00DF50FC" w:rsidRPr="00DF50FC">
              <w:t xml:space="preserve"> </w:t>
            </w:r>
            <w:r w:rsidR="00DF50FC" w:rsidRPr="002857A1">
              <w:rPr>
                <w:b/>
                <w:bCs/>
              </w:rPr>
              <w:t>German woman</w:t>
            </w:r>
            <w:r w:rsidRPr="002857A1">
              <w:rPr>
                <w:b/>
                <w:bCs/>
              </w:rPr>
              <w:t>’s</w:t>
            </w:r>
            <w:r w:rsidR="00DF50FC" w:rsidRPr="002857A1">
              <w:rPr>
                <w:b/>
                <w:bCs/>
              </w:rPr>
              <w:t xml:space="preserve"> life is drastically altered by the rise of Nazi Germany</w:t>
            </w:r>
            <w:r w:rsidR="00DF50FC" w:rsidRPr="00DF50FC">
              <w:t>, as she and her husband, a brilliant scientist, are forced to navigate the complexities of the regime while trying to protect their family, eventually leading them to be recruited by the United States after the war</w:t>
            </w:r>
            <w:r>
              <w:t>.</w:t>
            </w:r>
          </w:p>
        </w:tc>
        <w:tc>
          <w:tcPr>
            <w:tcW w:w="1675" w:type="dxa"/>
          </w:tcPr>
          <w:p w14:paraId="3EBF55CF" w14:textId="27A19061" w:rsidR="00DF50FC" w:rsidRDefault="00DF50FC" w:rsidP="00E175FD">
            <w:r>
              <w:t>The German Wife</w:t>
            </w:r>
          </w:p>
        </w:tc>
        <w:tc>
          <w:tcPr>
            <w:tcW w:w="2386" w:type="dxa"/>
          </w:tcPr>
          <w:p w14:paraId="4D4BC4FC" w14:textId="6543A33D" w:rsidR="00DF50FC" w:rsidRDefault="00DF50FC" w:rsidP="00E175FD">
            <w:r>
              <w:t>Kelly Rimmer</w:t>
            </w:r>
          </w:p>
        </w:tc>
      </w:tr>
      <w:tr w:rsidR="00E175FD" w14:paraId="5FB86CE3" w14:textId="77777777" w:rsidTr="000735D8">
        <w:trPr>
          <w:gridAfter w:val="1"/>
          <w:wAfter w:w="10" w:type="dxa"/>
        </w:trPr>
        <w:tc>
          <w:tcPr>
            <w:tcW w:w="6107" w:type="dxa"/>
          </w:tcPr>
          <w:p w14:paraId="76EFFDD2" w14:textId="10E616B6" w:rsidR="00E175FD" w:rsidRPr="006B35F1" w:rsidRDefault="00361A7C" w:rsidP="00E175FD">
            <w:r>
              <w:t>T</w:t>
            </w:r>
            <w:r w:rsidR="00E175FD" w:rsidRPr="00330233">
              <w:t xml:space="preserve">he story of a young nurse who serves in the United States Army Nurse Corps during the </w:t>
            </w:r>
            <w:r w:rsidR="00E175FD" w:rsidRPr="00330233">
              <w:rPr>
                <w:b/>
                <w:bCs/>
              </w:rPr>
              <w:t>Vietnam War</w:t>
            </w:r>
            <w:r w:rsidR="00E175FD" w:rsidRPr="00330233">
              <w:t xml:space="preserve">. </w:t>
            </w:r>
            <w:r>
              <w:t>Enlisting</w:t>
            </w:r>
            <w:r w:rsidR="00E175FD" w:rsidRPr="00330233">
              <w:t xml:space="preserve"> as a nurse after her older brother is killed in action, </w:t>
            </w:r>
            <w:r>
              <w:t>she left</w:t>
            </w:r>
            <w:r w:rsidR="00E175FD" w:rsidRPr="00330233">
              <w:t xml:space="preserve"> her sheltered life in California to serve in a war-ravaged country. When she returns, she faces a hostile atmosphere in America, which is dismissive of women’s contributions in the war. The novel sheds light on the often-overlooked story of courageous women who served in Vietnam. </w:t>
            </w:r>
          </w:p>
        </w:tc>
        <w:tc>
          <w:tcPr>
            <w:tcW w:w="1675" w:type="dxa"/>
          </w:tcPr>
          <w:p w14:paraId="6FE953C7" w14:textId="2CAA724D" w:rsidR="00E175FD" w:rsidRDefault="00E175FD" w:rsidP="00E175FD">
            <w:r>
              <w:t>The Women</w:t>
            </w:r>
          </w:p>
        </w:tc>
        <w:tc>
          <w:tcPr>
            <w:tcW w:w="2386" w:type="dxa"/>
          </w:tcPr>
          <w:p w14:paraId="653FE81C" w14:textId="537BDA9F" w:rsidR="00E175FD" w:rsidRDefault="00E175FD" w:rsidP="00E175FD">
            <w:r>
              <w:t>Kristin Hannah</w:t>
            </w:r>
          </w:p>
        </w:tc>
      </w:tr>
      <w:tr w:rsidR="00CD4142" w14:paraId="79E31DAE" w14:textId="77777777" w:rsidTr="000735D8">
        <w:trPr>
          <w:gridAfter w:val="1"/>
          <w:wAfter w:w="10" w:type="dxa"/>
        </w:trPr>
        <w:tc>
          <w:tcPr>
            <w:tcW w:w="6107" w:type="dxa"/>
          </w:tcPr>
          <w:p w14:paraId="13C6C9EB" w14:textId="03722EFE" w:rsidR="00CD4142" w:rsidRDefault="00CD4142" w:rsidP="00BE46E8">
            <w:r>
              <w:t xml:space="preserve">This is </w:t>
            </w:r>
            <w:r w:rsidRPr="00CD4142">
              <w:t xml:space="preserve">the story of a </w:t>
            </w:r>
            <w:r w:rsidRPr="00E91947">
              <w:rPr>
                <w:b/>
                <w:bCs/>
              </w:rPr>
              <w:t>family of French Algerian origin who were displaced after World War II</w:t>
            </w:r>
            <w:r w:rsidRPr="00CD4142">
              <w:t xml:space="preserve"> and Algerian independence. Messud paints compelling portraits of internal conflicts and tangled relationships, dropping along the way tantalizing references to crucial events that will be clarified later, in a rich narrative that defies summary.</w:t>
            </w:r>
            <w:r>
              <w:t xml:space="preserve"> </w:t>
            </w:r>
            <w:r w:rsidR="00BE46E8">
              <w:t xml:space="preserve">Her </w:t>
            </w:r>
            <w:r w:rsidRPr="00CD4142">
              <w:t>tale unfolds over seven decades and two wars</w:t>
            </w:r>
            <w:r>
              <w:t xml:space="preserve">. </w:t>
            </w:r>
            <w:r w:rsidRPr="00CD4142">
              <w:t>This family saga has the added intrigue of being inspired in part by a family memoir written by Messud's grandfather.</w:t>
            </w:r>
          </w:p>
        </w:tc>
        <w:tc>
          <w:tcPr>
            <w:tcW w:w="1675" w:type="dxa"/>
          </w:tcPr>
          <w:p w14:paraId="4C3CFD42" w14:textId="77C9F085" w:rsidR="00CD4142" w:rsidRDefault="00CD4142" w:rsidP="00E175FD">
            <w:r>
              <w:t>This Strange Eventful History</w:t>
            </w:r>
          </w:p>
        </w:tc>
        <w:tc>
          <w:tcPr>
            <w:tcW w:w="2386" w:type="dxa"/>
          </w:tcPr>
          <w:p w14:paraId="5ACCB25A" w14:textId="74F6C701" w:rsidR="00CD4142" w:rsidRDefault="00CD4142" w:rsidP="00E175FD">
            <w:r>
              <w:t>Claire Messud</w:t>
            </w:r>
          </w:p>
        </w:tc>
      </w:tr>
      <w:tr w:rsidR="00130589" w14:paraId="23275261" w14:textId="77777777" w:rsidTr="000735D8">
        <w:trPr>
          <w:gridAfter w:val="1"/>
          <w:wAfter w:w="10" w:type="dxa"/>
        </w:trPr>
        <w:tc>
          <w:tcPr>
            <w:tcW w:w="6107" w:type="dxa"/>
          </w:tcPr>
          <w:p w14:paraId="4D4165BC" w14:textId="21018079" w:rsidR="00130589" w:rsidRDefault="00527694" w:rsidP="009640AE">
            <w:r w:rsidRPr="00527694">
              <w:t xml:space="preserve">Set predominantly in </w:t>
            </w:r>
            <w:r w:rsidRPr="00E91947">
              <w:rPr>
                <w:b/>
                <w:bCs/>
              </w:rPr>
              <w:t>New York City during the Great Depression</w:t>
            </w:r>
            <w:r w:rsidRPr="00527694">
              <w:t>, the novel focuses on a secretive financier and his wife. The story unfolds through multiple layers and revelations, engaging the reader in a quest for truth while exploring the gravitational pull of money and how power manipulates facts</w:t>
            </w:r>
            <w:r>
              <w:t>.</w:t>
            </w:r>
          </w:p>
        </w:tc>
        <w:tc>
          <w:tcPr>
            <w:tcW w:w="1675" w:type="dxa"/>
          </w:tcPr>
          <w:p w14:paraId="60E8C632" w14:textId="3959C5D2" w:rsidR="00130589" w:rsidRDefault="00130589" w:rsidP="00E175FD">
            <w:r>
              <w:t>Trust</w:t>
            </w:r>
          </w:p>
        </w:tc>
        <w:tc>
          <w:tcPr>
            <w:tcW w:w="2386" w:type="dxa"/>
          </w:tcPr>
          <w:p w14:paraId="5D085164" w14:textId="407ACFAC" w:rsidR="00130589" w:rsidRDefault="00130589" w:rsidP="00E175FD">
            <w:r>
              <w:t>Hernan Diaz</w:t>
            </w:r>
          </w:p>
        </w:tc>
      </w:tr>
      <w:tr w:rsidR="00E175FD" w14:paraId="7F35A1E6" w14:textId="77777777" w:rsidTr="000735D8">
        <w:trPr>
          <w:gridAfter w:val="1"/>
          <w:wAfter w:w="10" w:type="dxa"/>
        </w:trPr>
        <w:tc>
          <w:tcPr>
            <w:tcW w:w="6107" w:type="dxa"/>
          </w:tcPr>
          <w:p w14:paraId="3E8DFC48" w14:textId="3147EFB0" w:rsidR="00E175FD" w:rsidRPr="00F30A2B" w:rsidRDefault="00E175FD" w:rsidP="00E175FD">
            <w:pPr>
              <w:rPr>
                <w:color w:val="FF0000"/>
              </w:rPr>
            </w:pPr>
          </w:p>
        </w:tc>
        <w:tc>
          <w:tcPr>
            <w:tcW w:w="1675" w:type="dxa"/>
          </w:tcPr>
          <w:p w14:paraId="68141DA3" w14:textId="07390380" w:rsidR="00E175FD" w:rsidRPr="00F30A2B" w:rsidRDefault="00E175FD" w:rsidP="00E175FD">
            <w:pPr>
              <w:rPr>
                <w:color w:val="FF0000"/>
              </w:rPr>
            </w:pPr>
          </w:p>
        </w:tc>
        <w:tc>
          <w:tcPr>
            <w:tcW w:w="2386" w:type="dxa"/>
          </w:tcPr>
          <w:p w14:paraId="66C1DAFE" w14:textId="2B6CC7C8" w:rsidR="00E175FD" w:rsidRPr="00F30A2B" w:rsidRDefault="00E175FD" w:rsidP="00E175FD">
            <w:pPr>
              <w:rPr>
                <w:color w:val="FF0000"/>
              </w:rPr>
            </w:pPr>
          </w:p>
        </w:tc>
      </w:tr>
      <w:tr w:rsidR="00E175FD" w14:paraId="2EA543F7" w14:textId="77777777" w:rsidTr="000735D8">
        <w:trPr>
          <w:trHeight w:val="197"/>
        </w:trPr>
        <w:tc>
          <w:tcPr>
            <w:tcW w:w="10178" w:type="dxa"/>
            <w:gridSpan w:val="4"/>
          </w:tcPr>
          <w:p w14:paraId="430D5AD1" w14:textId="0F404C10" w:rsidR="00E175FD" w:rsidRPr="006608B4" w:rsidRDefault="00E175FD" w:rsidP="00E175FD">
            <w:pPr>
              <w:rPr>
                <w:color w:val="0070C0"/>
              </w:rPr>
            </w:pPr>
            <w:r w:rsidRPr="006608B4">
              <w:rPr>
                <w:b/>
                <w:bCs/>
                <w:color w:val="0070C0"/>
              </w:rPr>
              <w:t>HISTORY/NONFICTION/BIOGRAPHY/AUTOBIOGRAPHY</w:t>
            </w:r>
          </w:p>
        </w:tc>
      </w:tr>
      <w:tr w:rsidR="0032225B" w14:paraId="66CDF9CE" w14:textId="77777777" w:rsidTr="000735D8">
        <w:trPr>
          <w:gridAfter w:val="1"/>
          <w:wAfter w:w="10" w:type="dxa"/>
        </w:trPr>
        <w:tc>
          <w:tcPr>
            <w:tcW w:w="6107" w:type="dxa"/>
          </w:tcPr>
          <w:p w14:paraId="494719C1" w14:textId="5CBFA2BA" w:rsidR="0032225B" w:rsidRPr="00D34447" w:rsidRDefault="0032225B" w:rsidP="0032225B">
            <w:r>
              <w:t xml:space="preserve">Dick </w:t>
            </w:r>
            <w:r w:rsidR="004C063C">
              <w:t xml:space="preserve">Goodwin </w:t>
            </w:r>
            <w:r>
              <w:t>was one of the brilliant young men of JFK’s New Frontier. In his 30s he both named and helped design Lyndon Johnson’s Great Society and was a speechwriter and close advisor to Robert Kennedy. Doris Kearns worked directly for Lyndon Johnson and later assisted on his memoir. Th</w:t>
            </w:r>
            <w:r w:rsidR="004C063C">
              <w:t xml:space="preserve">is is </w:t>
            </w:r>
            <w:r>
              <w:t xml:space="preserve">an unparalleled personal time </w:t>
            </w:r>
            <w:r w:rsidRPr="00E91947">
              <w:rPr>
                <w:b/>
                <w:bCs/>
              </w:rPr>
              <w:t>capsule of the 1960s</w:t>
            </w:r>
            <w:r>
              <w:t>.</w:t>
            </w:r>
          </w:p>
        </w:tc>
        <w:tc>
          <w:tcPr>
            <w:tcW w:w="1675" w:type="dxa"/>
          </w:tcPr>
          <w:p w14:paraId="47B3EE95" w14:textId="3207334D" w:rsidR="0032225B" w:rsidRDefault="0032225B" w:rsidP="00E175FD">
            <w:r>
              <w:t>An Unfinished Love Story. A Personal History of the 1960s</w:t>
            </w:r>
          </w:p>
        </w:tc>
        <w:tc>
          <w:tcPr>
            <w:tcW w:w="2386" w:type="dxa"/>
          </w:tcPr>
          <w:p w14:paraId="5CD4B26D" w14:textId="5046F0EA" w:rsidR="0032225B" w:rsidRDefault="0032225B" w:rsidP="00E175FD">
            <w:r>
              <w:t>Doris Kearns Goodwin</w:t>
            </w:r>
          </w:p>
        </w:tc>
      </w:tr>
      <w:tr w:rsidR="00E175FD" w14:paraId="24132C9F" w14:textId="77777777" w:rsidTr="000735D8">
        <w:trPr>
          <w:gridAfter w:val="1"/>
          <w:wAfter w:w="10" w:type="dxa"/>
        </w:trPr>
        <w:tc>
          <w:tcPr>
            <w:tcW w:w="6107" w:type="dxa"/>
          </w:tcPr>
          <w:p w14:paraId="0007DA85" w14:textId="41BE44B8" w:rsidR="00E175FD" w:rsidRPr="00D34447" w:rsidRDefault="00E175FD" w:rsidP="00E175FD">
            <w:r w:rsidRPr="00D34447">
              <w:t xml:space="preserve">A U.S. naval counterintelligence officer working to safeguard Pearl Harbor; a Japanese spy ordered to Hawaii to gather information on the American fleet. On December 7, 1941, their hidden stories are exposed by a morning of bloodshed that would change the world forever. </w:t>
            </w:r>
            <w:r w:rsidR="00361A7C">
              <w:t>A</w:t>
            </w:r>
            <w:r w:rsidRPr="00D34447">
              <w:t xml:space="preserve"> true-life NCIS story of deception, discovery, and danger</w:t>
            </w:r>
            <w:r w:rsidR="0090104A">
              <w:t xml:space="preserve"> about</w:t>
            </w:r>
            <w:r w:rsidR="0032225B" w:rsidRPr="0032225B">
              <w:t xml:space="preserve"> the </w:t>
            </w:r>
            <w:r w:rsidR="0032225B" w:rsidRPr="00E91947">
              <w:rPr>
                <w:b/>
                <w:bCs/>
              </w:rPr>
              <w:t>high stakes game of naval intelligence</w:t>
            </w:r>
            <w:r w:rsidR="0032225B" w:rsidRPr="0032225B">
              <w:t xml:space="preserve"> and the need to define what is real and what only appears to be real.</w:t>
            </w:r>
          </w:p>
        </w:tc>
        <w:tc>
          <w:tcPr>
            <w:tcW w:w="1675" w:type="dxa"/>
          </w:tcPr>
          <w:p w14:paraId="4856D60A" w14:textId="4057966F" w:rsidR="00E175FD" w:rsidRDefault="00E175FD" w:rsidP="00E175FD">
            <w:r>
              <w:t>Ghosts of Honolulu: A Japanese Spy, A Japanese American Spy Hunter, and the Un</w:t>
            </w:r>
            <w:r w:rsidR="0032225B">
              <w:t>told Story of Pearl Harbor</w:t>
            </w:r>
          </w:p>
        </w:tc>
        <w:tc>
          <w:tcPr>
            <w:tcW w:w="2386" w:type="dxa"/>
          </w:tcPr>
          <w:p w14:paraId="465E208A" w14:textId="6238C1C1" w:rsidR="00E175FD" w:rsidRDefault="00E175FD" w:rsidP="00E175FD">
            <w:r>
              <w:t>Leon Caroll and Mark Harmon</w:t>
            </w:r>
          </w:p>
        </w:tc>
      </w:tr>
      <w:tr w:rsidR="00E175FD" w14:paraId="23ACED54" w14:textId="77777777" w:rsidTr="000735D8">
        <w:trPr>
          <w:gridAfter w:val="1"/>
          <w:wAfter w:w="10" w:type="dxa"/>
        </w:trPr>
        <w:tc>
          <w:tcPr>
            <w:tcW w:w="6107" w:type="dxa"/>
          </w:tcPr>
          <w:p w14:paraId="5ED6A452" w14:textId="1C973B23" w:rsidR="00E175FD" w:rsidRPr="002C3D0C" w:rsidRDefault="00E175FD" w:rsidP="00E175FD">
            <w:r w:rsidRPr="00D34447">
              <w:lastRenderedPageBreak/>
              <w:t xml:space="preserve">The book investigates a series of </w:t>
            </w:r>
            <w:r w:rsidRPr="00E91947">
              <w:rPr>
                <w:b/>
                <w:bCs/>
              </w:rPr>
              <w:t>murders of wealthy Osage people that took place in Osage County, Oklahoma, in the early 1920s</w:t>
            </w:r>
            <w:r w:rsidRPr="00D34447">
              <w:t>—after big oil deposits were discovered beneath their land. After the Osage are awarded headrights in court to the profits made from oil deposits found on their land, the Osage people prepare to receive the wealth to which they are legally entitled from sales of their oil deposits.</w:t>
            </w:r>
          </w:p>
        </w:tc>
        <w:tc>
          <w:tcPr>
            <w:tcW w:w="1675" w:type="dxa"/>
          </w:tcPr>
          <w:p w14:paraId="6B6ACC28" w14:textId="2BF54BB8" w:rsidR="00E175FD" w:rsidRPr="002C3D0C" w:rsidRDefault="00E175FD" w:rsidP="00E175FD">
            <w:r>
              <w:t>Killers of the Flower Moon: The Osage Murders and the Birth of the FBI</w:t>
            </w:r>
          </w:p>
        </w:tc>
        <w:tc>
          <w:tcPr>
            <w:tcW w:w="2386" w:type="dxa"/>
          </w:tcPr>
          <w:p w14:paraId="7B2709B9" w14:textId="67A48E08" w:rsidR="00E175FD" w:rsidRDefault="00E175FD" w:rsidP="00E175FD">
            <w:r>
              <w:t>David Grann</w:t>
            </w:r>
          </w:p>
        </w:tc>
      </w:tr>
      <w:tr w:rsidR="00E216B1" w14:paraId="663D06EB" w14:textId="77777777" w:rsidTr="000735D8">
        <w:trPr>
          <w:gridAfter w:val="1"/>
          <w:wAfter w:w="10" w:type="dxa"/>
        </w:trPr>
        <w:tc>
          <w:tcPr>
            <w:tcW w:w="6107" w:type="dxa"/>
          </w:tcPr>
          <w:p w14:paraId="53D25F45" w14:textId="4D17FC35" w:rsidR="00E216B1" w:rsidRPr="00D34447" w:rsidRDefault="00E216B1" w:rsidP="00E216B1">
            <w:r>
              <w:t xml:space="preserve">This powerful and inspiring book shows how one person can make a difference; a </w:t>
            </w:r>
            <w:r w:rsidRPr="0090104A">
              <w:rPr>
                <w:b/>
                <w:bCs/>
              </w:rPr>
              <w:t>true story of a gifted man who is in love with the world and has set out to do all he can to cure it</w:t>
            </w:r>
            <w:r>
              <w:t xml:space="preserve">. Doctor, Harvard professor, renowned infectious-disease specialist, anthropologist, the recipient of a MacArthur "genius" grant, world-class Robin Hood, Paul Farmer was brought up in a bus and on a boat, and in medical school found his life's calling: to diagnose and cure infectious diseases and to bring the lifesaving tools of modern medicine to those who need them most. </w:t>
            </w:r>
          </w:p>
        </w:tc>
        <w:tc>
          <w:tcPr>
            <w:tcW w:w="1675" w:type="dxa"/>
          </w:tcPr>
          <w:p w14:paraId="489DAF2F" w14:textId="2B2EBE0C" w:rsidR="00E216B1" w:rsidRDefault="00E216B1" w:rsidP="00E175FD">
            <w:r>
              <w:t>Mountains Beyond Mountains</w:t>
            </w:r>
          </w:p>
        </w:tc>
        <w:tc>
          <w:tcPr>
            <w:tcW w:w="2386" w:type="dxa"/>
          </w:tcPr>
          <w:p w14:paraId="64568519" w14:textId="32484E5F" w:rsidR="00E216B1" w:rsidRDefault="00E216B1" w:rsidP="00E175FD">
            <w:r>
              <w:t>Tracy Kidder</w:t>
            </w:r>
          </w:p>
        </w:tc>
      </w:tr>
      <w:tr w:rsidR="0032225B" w14:paraId="2166221E" w14:textId="77777777" w:rsidTr="000735D8">
        <w:trPr>
          <w:gridAfter w:val="1"/>
          <w:wAfter w:w="10" w:type="dxa"/>
        </w:trPr>
        <w:tc>
          <w:tcPr>
            <w:tcW w:w="6107" w:type="dxa"/>
          </w:tcPr>
          <w:p w14:paraId="764A528A" w14:textId="6CE37ECE" w:rsidR="0032225B" w:rsidRPr="00D34447" w:rsidRDefault="0032225B" w:rsidP="0032225B">
            <w:r>
              <w:t xml:space="preserve">Though Anna Rosenberg emerged from modest immigrant beginnings, she was the real power behind national policies critical to America winning the war and prospering afterwards. Astonishingly, her story remains largely forgotten. </w:t>
            </w:r>
            <w:r w:rsidR="00361A7C">
              <w:t>She</w:t>
            </w:r>
            <w:r>
              <w:t xml:space="preserve"> began her career in public relations in 1920s Manhattan. As FDR's unofficial adviser, </w:t>
            </w:r>
            <w:r w:rsidR="00361A7C">
              <w:t>he</w:t>
            </w:r>
            <w:r>
              <w:t xml:space="preserve">r extraordinary career continued after his death. By 1950, she was tapped to become the assistant secretary of defense—the </w:t>
            </w:r>
            <w:r w:rsidRPr="00E91947">
              <w:rPr>
                <w:b/>
                <w:bCs/>
              </w:rPr>
              <w:t>highest position ever held by a woman in the US militar</w:t>
            </w:r>
            <w:r w:rsidR="00361A7C">
              <w:rPr>
                <w:b/>
                <w:bCs/>
              </w:rPr>
              <w:t>y.</w:t>
            </w:r>
          </w:p>
        </w:tc>
        <w:tc>
          <w:tcPr>
            <w:tcW w:w="1675" w:type="dxa"/>
          </w:tcPr>
          <w:p w14:paraId="1C4D6947" w14:textId="0A910C93" w:rsidR="0032225B" w:rsidRDefault="0032225B" w:rsidP="00E175FD">
            <w:r>
              <w:t>The Confidante: The Untold Story of the Woman Who Helped Win WWII and Shape Modern America</w:t>
            </w:r>
          </w:p>
        </w:tc>
        <w:tc>
          <w:tcPr>
            <w:tcW w:w="2386" w:type="dxa"/>
          </w:tcPr>
          <w:p w14:paraId="60CC870F" w14:textId="3E4C9D31" w:rsidR="0032225B" w:rsidRDefault="0032225B" w:rsidP="00E175FD">
            <w:r>
              <w:t>Chrisopher Gorham</w:t>
            </w:r>
          </w:p>
        </w:tc>
      </w:tr>
      <w:tr w:rsidR="00E175FD" w14:paraId="4CB2C9E2" w14:textId="77777777" w:rsidTr="000735D8">
        <w:trPr>
          <w:gridAfter w:val="1"/>
          <w:wAfter w:w="10" w:type="dxa"/>
        </w:trPr>
        <w:tc>
          <w:tcPr>
            <w:tcW w:w="6107" w:type="dxa"/>
          </w:tcPr>
          <w:p w14:paraId="4804DC79" w14:textId="5FED2A01" w:rsidR="00E175FD" w:rsidRPr="008143E2" w:rsidRDefault="00E81256" w:rsidP="00E175FD">
            <w:r w:rsidRPr="00E81256">
              <w:t xml:space="preserve">The </w:t>
            </w:r>
            <w:r w:rsidRPr="00E91947">
              <w:rPr>
                <w:b/>
                <w:bCs/>
              </w:rPr>
              <w:t>drama unfolds between Abraham Lincoln’s election in November 1860 and the following April</w:t>
            </w:r>
            <w:r w:rsidRPr="00E81256">
              <w:t>, when Confederate troops in Charleston, S.C., shelled Fort Sumter and started the Civil War. During those tense five months, Lincoln hoped that the war might narrowly be avoided.</w:t>
            </w:r>
            <w:r w:rsidR="00527694">
              <w:t xml:space="preserve"> </w:t>
            </w:r>
            <w:r w:rsidR="00527694" w:rsidRPr="00527694">
              <w:t>Drawing on diaries, secret communiques, slave ledgers, and plantation records, Larson gives us a political horror story that captures the forces that led America to the brink</w:t>
            </w:r>
            <w:r w:rsidR="0032389E">
              <w:t>.</w:t>
            </w:r>
          </w:p>
        </w:tc>
        <w:tc>
          <w:tcPr>
            <w:tcW w:w="1675" w:type="dxa"/>
          </w:tcPr>
          <w:p w14:paraId="7D8AE279" w14:textId="47BD7204" w:rsidR="00E175FD" w:rsidRPr="008143E2" w:rsidRDefault="00E81256" w:rsidP="00E175FD">
            <w:r>
              <w:t>The Demon of Unrest: A Saga of Hubris, Heartbreak, and Heroism at the Dawn of the Civil War</w:t>
            </w:r>
          </w:p>
        </w:tc>
        <w:tc>
          <w:tcPr>
            <w:tcW w:w="2386" w:type="dxa"/>
          </w:tcPr>
          <w:p w14:paraId="541F37F6" w14:textId="13EECA1C" w:rsidR="00E175FD" w:rsidRPr="008143E2" w:rsidRDefault="00E81256" w:rsidP="00E175FD">
            <w:r>
              <w:t>Erik Larson</w:t>
            </w:r>
          </w:p>
        </w:tc>
      </w:tr>
      <w:tr w:rsidR="00361A7C" w14:paraId="6643F8C9" w14:textId="77777777" w:rsidTr="000735D8">
        <w:trPr>
          <w:gridAfter w:val="1"/>
          <w:wAfter w:w="10" w:type="dxa"/>
        </w:trPr>
        <w:tc>
          <w:tcPr>
            <w:tcW w:w="6107" w:type="dxa"/>
          </w:tcPr>
          <w:p w14:paraId="074F07D2" w14:textId="77777777" w:rsidR="00361A7C" w:rsidRPr="00E81256" w:rsidRDefault="00361A7C" w:rsidP="00E175FD"/>
        </w:tc>
        <w:tc>
          <w:tcPr>
            <w:tcW w:w="1675" w:type="dxa"/>
          </w:tcPr>
          <w:p w14:paraId="7DEBB15E" w14:textId="77777777" w:rsidR="00361A7C" w:rsidRDefault="00361A7C" w:rsidP="00E175FD"/>
        </w:tc>
        <w:tc>
          <w:tcPr>
            <w:tcW w:w="2386" w:type="dxa"/>
          </w:tcPr>
          <w:p w14:paraId="5600582F" w14:textId="77777777" w:rsidR="00361A7C" w:rsidRDefault="00361A7C" w:rsidP="00E175FD"/>
        </w:tc>
      </w:tr>
      <w:tr w:rsidR="00361A7C" w14:paraId="3074C9FF" w14:textId="77777777" w:rsidTr="000735D8">
        <w:trPr>
          <w:gridAfter w:val="1"/>
          <w:wAfter w:w="10" w:type="dxa"/>
        </w:trPr>
        <w:tc>
          <w:tcPr>
            <w:tcW w:w="6107" w:type="dxa"/>
          </w:tcPr>
          <w:p w14:paraId="0F96C502" w14:textId="6BDFC8E8" w:rsidR="00361A7C" w:rsidRPr="00361A7C" w:rsidRDefault="00361A7C" w:rsidP="00E175FD">
            <w:pPr>
              <w:rPr>
                <w:b/>
                <w:bCs/>
                <w:color w:val="00B0F0"/>
              </w:rPr>
            </w:pPr>
            <w:r w:rsidRPr="00361A7C">
              <w:rPr>
                <w:b/>
                <w:bCs/>
                <w:color w:val="00B0F0"/>
              </w:rPr>
              <w:t>MYSTERY</w:t>
            </w:r>
          </w:p>
        </w:tc>
        <w:tc>
          <w:tcPr>
            <w:tcW w:w="1675" w:type="dxa"/>
          </w:tcPr>
          <w:p w14:paraId="26108AD6" w14:textId="77777777" w:rsidR="00361A7C" w:rsidRDefault="00361A7C" w:rsidP="00E175FD"/>
        </w:tc>
        <w:tc>
          <w:tcPr>
            <w:tcW w:w="2386" w:type="dxa"/>
          </w:tcPr>
          <w:p w14:paraId="63AAF48E" w14:textId="77777777" w:rsidR="00361A7C" w:rsidRDefault="00361A7C" w:rsidP="00E175FD"/>
        </w:tc>
      </w:tr>
      <w:tr w:rsidR="00361A7C" w14:paraId="6AAD36A7" w14:textId="77777777" w:rsidTr="000735D8">
        <w:trPr>
          <w:gridAfter w:val="1"/>
          <w:wAfter w:w="10" w:type="dxa"/>
        </w:trPr>
        <w:tc>
          <w:tcPr>
            <w:tcW w:w="6107" w:type="dxa"/>
          </w:tcPr>
          <w:p w14:paraId="5B8BA932" w14:textId="72082CE6" w:rsidR="00361A7C" w:rsidRPr="00E81256" w:rsidRDefault="00361A7C" w:rsidP="00E175FD">
            <w:r w:rsidRPr="00361A7C">
              <w:t xml:space="preserve">Fiercely independent Maisie Dobbs has recently set herself up as a private detective. Such a move may not seem especially startling. But this is </w:t>
            </w:r>
            <w:r w:rsidR="0053288E">
              <w:t xml:space="preserve">London in </w:t>
            </w:r>
            <w:r w:rsidRPr="00361A7C">
              <w:t xml:space="preserve">1929, and </w:t>
            </w:r>
            <w:r w:rsidRPr="0090104A">
              <w:rPr>
                <w:b/>
                <w:bCs/>
              </w:rPr>
              <w:t>Maisie is exceptional in many ways</w:t>
            </w:r>
            <w:r w:rsidR="0053288E">
              <w:t>…</w:t>
            </w:r>
          </w:p>
        </w:tc>
        <w:tc>
          <w:tcPr>
            <w:tcW w:w="1675" w:type="dxa"/>
          </w:tcPr>
          <w:p w14:paraId="17E6B836" w14:textId="5CEEC406" w:rsidR="00361A7C" w:rsidRDefault="0053288E" w:rsidP="00E175FD">
            <w:r>
              <w:t>Maisie Dobbs Mystery Series</w:t>
            </w:r>
          </w:p>
        </w:tc>
        <w:tc>
          <w:tcPr>
            <w:tcW w:w="2386" w:type="dxa"/>
          </w:tcPr>
          <w:p w14:paraId="0935A951" w14:textId="7CF8A6A6" w:rsidR="00361A7C" w:rsidRDefault="0053288E" w:rsidP="00E175FD">
            <w:r>
              <w:t>Jacqueline Winspear</w:t>
            </w:r>
          </w:p>
        </w:tc>
      </w:tr>
      <w:tr w:rsidR="00E175FD" w14:paraId="78A2DEFE" w14:textId="77777777" w:rsidTr="000735D8">
        <w:trPr>
          <w:gridAfter w:val="1"/>
          <w:wAfter w:w="10" w:type="dxa"/>
        </w:trPr>
        <w:tc>
          <w:tcPr>
            <w:tcW w:w="6107" w:type="dxa"/>
          </w:tcPr>
          <w:p w14:paraId="22001F77" w14:textId="3B5F1CF0" w:rsidR="00E175FD" w:rsidRPr="008143E2" w:rsidRDefault="0053288E" w:rsidP="00E175FD">
            <w:r>
              <w:t xml:space="preserve">British mysteries written by Elly Griffiths. She has authored </w:t>
            </w:r>
            <w:r w:rsidRPr="0053288E">
              <w:t xml:space="preserve">two crime series, the </w:t>
            </w:r>
            <w:r w:rsidRPr="0090104A">
              <w:rPr>
                <w:b/>
                <w:bCs/>
              </w:rPr>
              <w:t>Dr</w:t>
            </w:r>
            <w:r w:rsidR="0090104A" w:rsidRPr="0090104A">
              <w:rPr>
                <w:b/>
                <w:bCs/>
              </w:rPr>
              <w:t>.</w:t>
            </w:r>
            <w:r w:rsidRPr="0090104A">
              <w:rPr>
                <w:b/>
                <w:bCs/>
              </w:rPr>
              <w:t xml:space="preserve"> Ruth Galloway books</w:t>
            </w:r>
            <w:r w:rsidRPr="0053288E">
              <w:t xml:space="preserve"> and the </w:t>
            </w:r>
            <w:r w:rsidRPr="0090104A">
              <w:rPr>
                <w:b/>
                <w:bCs/>
              </w:rPr>
              <w:t>Brighton Mysteries</w:t>
            </w:r>
            <w:r w:rsidRPr="0053288E">
              <w:t xml:space="preserve">. </w:t>
            </w:r>
            <w:r>
              <w:t>She penned</w:t>
            </w:r>
            <w:r w:rsidRPr="0053288E">
              <w:t xml:space="preserve"> a stand-</w:t>
            </w:r>
            <w:r w:rsidR="00AE5E77" w:rsidRPr="0053288E">
              <w:t>alone book</w:t>
            </w:r>
            <w:r w:rsidRPr="0053288E">
              <w:t xml:space="preserve">, </w:t>
            </w:r>
            <w:r w:rsidRPr="0090104A">
              <w:rPr>
                <w:b/>
                <w:bCs/>
              </w:rPr>
              <w:t>The Stranger Diaries</w:t>
            </w:r>
            <w:r w:rsidRPr="0053288E">
              <w:t xml:space="preserve">, and a children's book, </w:t>
            </w:r>
            <w:r w:rsidRPr="0090104A">
              <w:rPr>
                <w:b/>
                <w:bCs/>
              </w:rPr>
              <w:t>A Girl Called Justice</w:t>
            </w:r>
            <w:r w:rsidRPr="0053288E">
              <w:t xml:space="preserve">. </w:t>
            </w:r>
          </w:p>
        </w:tc>
        <w:tc>
          <w:tcPr>
            <w:tcW w:w="1675" w:type="dxa"/>
          </w:tcPr>
          <w:p w14:paraId="79C3E04F" w14:textId="4AD58C25" w:rsidR="00E175FD" w:rsidRPr="008143E2" w:rsidRDefault="006517F7" w:rsidP="00E175FD">
            <w:r>
              <w:t>Many!</w:t>
            </w:r>
          </w:p>
        </w:tc>
        <w:tc>
          <w:tcPr>
            <w:tcW w:w="2386" w:type="dxa"/>
          </w:tcPr>
          <w:p w14:paraId="6A812CDC" w14:textId="51D1BA9C" w:rsidR="00E175FD" w:rsidRPr="008143E2" w:rsidRDefault="0053288E" w:rsidP="00E175FD">
            <w:r>
              <w:t>Elly Griffiths</w:t>
            </w:r>
          </w:p>
        </w:tc>
      </w:tr>
      <w:tr w:rsidR="0032389E" w14:paraId="6A0DCB37" w14:textId="77777777" w:rsidTr="000735D8">
        <w:trPr>
          <w:gridAfter w:val="1"/>
          <w:wAfter w:w="10" w:type="dxa"/>
        </w:trPr>
        <w:tc>
          <w:tcPr>
            <w:tcW w:w="6107" w:type="dxa"/>
          </w:tcPr>
          <w:p w14:paraId="1CE3BCF2" w14:textId="68CFF598" w:rsidR="0032389E" w:rsidRPr="00DF50FC" w:rsidRDefault="0032389E" w:rsidP="00E175FD">
            <w:pPr>
              <w:rPr>
                <w:b/>
                <w:bCs/>
                <w:sz w:val="28"/>
                <w:szCs w:val="28"/>
              </w:rPr>
            </w:pPr>
            <w:r w:rsidRPr="00DF50FC">
              <w:rPr>
                <w:b/>
                <w:bCs/>
                <w:color w:val="FF0000"/>
                <w:sz w:val="28"/>
                <w:szCs w:val="28"/>
              </w:rPr>
              <w:lastRenderedPageBreak/>
              <w:t>GIFTS – ALL AGES</w:t>
            </w:r>
          </w:p>
        </w:tc>
        <w:tc>
          <w:tcPr>
            <w:tcW w:w="1675" w:type="dxa"/>
          </w:tcPr>
          <w:p w14:paraId="67D4470F" w14:textId="6165C754" w:rsidR="0032389E" w:rsidRPr="0032389E" w:rsidRDefault="0032389E" w:rsidP="00E175FD">
            <w:r w:rsidRPr="0032389E">
              <w:t>Suggested By</w:t>
            </w:r>
          </w:p>
        </w:tc>
        <w:tc>
          <w:tcPr>
            <w:tcW w:w="2386" w:type="dxa"/>
          </w:tcPr>
          <w:p w14:paraId="55B70A2A" w14:textId="189CC82C" w:rsidR="0032389E" w:rsidRPr="0032389E" w:rsidRDefault="0032389E" w:rsidP="00E175FD">
            <w:r w:rsidRPr="0032389E">
              <w:t>Source</w:t>
            </w:r>
          </w:p>
        </w:tc>
      </w:tr>
      <w:tr w:rsidR="0032389E" w14:paraId="1A9D2E41" w14:textId="77777777" w:rsidTr="000735D8">
        <w:trPr>
          <w:gridAfter w:val="1"/>
          <w:wAfter w:w="10" w:type="dxa"/>
        </w:trPr>
        <w:tc>
          <w:tcPr>
            <w:tcW w:w="6107" w:type="dxa"/>
          </w:tcPr>
          <w:p w14:paraId="74DD2E67" w14:textId="366161AE" w:rsidR="0032389E" w:rsidRPr="008143E2" w:rsidRDefault="0032389E" w:rsidP="00E175FD">
            <w:r>
              <w:t xml:space="preserve">Hydroponic Mini Indoor Herb Garden (~$39) </w:t>
            </w:r>
          </w:p>
        </w:tc>
        <w:tc>
          <w:tcPr>
            <w:tcW w:w="1675" w:type="dxa"/>
          </w:tcPr>
          <w:p w14:paraId="644A0E81" w14:textId="3C4DC4F9" w:rsidR="0032389E" w:rsidRPr="008143E2" w:rsidRDefault="0032389E" w:rsidP="00E175FD">
            <w:r>
              <w:t>Sharon Votava</w:t>
            </w:r>
          </w:p>
        </w:tc>
        <w:tc>
          <w:tcPr>
            <w:tcW w:w="2386" w:type="dxa"/>
          </w:tcPr>
          <w:p w14:paraId="081B4E72" w14:textId="578C57D1" w:rsidR="0032389E" w:rsidRPr="008143E2" w:rsidRDefault="0032389E" w:rsidP="00E175FD">
            <w:hyperlink r:id="rId7" w:history="1">
              <w:r w:rsidRPr="0032389E">
                <w:rPr>
                  <w:rStyle w:val="Hyperlink"/>
                </w:rPr>
                <w:t>Amazon</w:t>
              </w:r>
            </w:hyperlink>
          </w:p>
        </w:tc>
      </w:tr>
      <w:tr w:rsidR="004C063C" w14:paraId="0770222F" w14:textId="77777777" w:rsidTr="0090104A">
        <w:trPr>
          <w:gridAfter w:val="1"/>
          <w:wAfter w:w="10" w:type="dxa"/>
          <w:trHeight w:val="377"/>
        </w:trPr>
        <w:tc>
          <w:tcPr>
            <w:tcW w:w="6107" w:type="dxa"/>
          </w:tcPr>
          <w:p w14:paraId="5AB26B18" w14:textId="2B1AA717" w:rsidR="004C063C" w:rsidRDefault="007E170B" w:rsidP="00E175FD">
            <w:r w:rsidRPr="007E170B">
              <w:rPr>
                <w:i/>
                <w:iCs/>
              </w:rPr>
              <w:t>Forever</w:t>
            </w:r>
            <w:r>
              <w:t xml:space="preserve"> flowers, wreaths, etc. by Fresh Cut Paper</w:t>
            </w:r>
          </w:p>
        </w:tc>
        <w:tc>
          <w:tcPr>
            <w:tcW w:w="1675" w:type="dxa"/>
          </w:tcPr>
          <w:p w14:paraId="09C34E1D" w14:textId="2C050837" w:rsidR="004C063C" w:rsidRPr="008143E2" w:rsidRDefault="007E170B" w:rsidP="00E175FD">
            <w:r>
              <w:t>Ginny Jones</w:t>
            </w:r>
          </w:p>
        </w:tc>
        <w:tc>
          <w:tcPr>
            <w:tcW w:w="2386" w:type="dxa"/>
          </w:tcPr>
          <w:p w14:paraId="1AFC41A9" w14:textId="77777777" w:rsidR="004C063C" w:rsidRPr="0090104A" w:rsidRDefault="007E170B" w:rsidP="00E175FD">
            <w:r w:rsidRPr="0090104A">
              <w:t>Freshcutpaper.com</w:t>
            </w:r>
          </w:p>
          <w:p w14:paraId="24987292" w14:textId="004B0862" w:rsidR="007E170B" w:rsidRPr="007E170B" w:rsidRDefault="007E170B" w:rsidP="00E175FD">
            <w:pPr>
              <w:rPr>
                <w:sz w:val="18"/>
                <w:szCs w:val="18"/>
              </w:rPr>
            </w:pPr>
          </w:p>
        </w:tc>
      </w:tr>
      <w:tr w:rsidR="004C063C" w14:paraId="03712901" w14:textId="77777777" w:rsidTr="000735D8">
        <w:trPr>
          <w:gridAfter w:val="1"/>
          <w:wAfter w:w="10" w:type="dxa"/>
        </w:trPr>
        <w:tc>
          <w:tcPr>
            <w:tcW w:w="6107" w:type="dxa"/>
          </w:tcPr>
          <w:p w14:paraId="07BD87FB" w14:textId="3D0AD70C" w:rsidR="004C063C" w:rsidRDefault="007E170B" w:rsidP="00E175FD">
            <w:r>
              <w:rPr>
                <w:i/>
                <w:iCs/>
              </w:rPr>
              <w:t xml:space="preserve">Fresh </w:t>
            </w:r>
            <w:r>
              <w:t>Wreaths, centerpieces, swags, etc.</w:t>
            </w:r>
          </w:p>
        </w:tc>
        <w:tc>
          <w:tcPr>
            <w:tcW w:w="1675" w:type="dxa"/>
          </w:tcPr>
          <w:p w14:paraId="0D165691" w14:textId="742A6CAC" w:rsidR="004C063C" w:rsidRPr="008143E2" w:rsidRDefault="007E170B" w:rsidP="00E175FD">
            <w:r>
              <w:t>Ginny Jones</w:t>
            </w:r>
          </w:p>
        </w:tc>
        <w:tc>
          <w:tcPr>
            <w:tcW w:w="2386" w:type="dxa"/>
          </w:tcPr>
          <w:p w14:paraId="2D03BCDD" w14:textId="7D3EF842" w:rsidR="004C063C" w:rsidRPr="008143E2" w:rsidRDefault="007E170B" w:rsidP="00E175FD">
            <w:r>
              <w:t>L</w:t>
            </w:r>
            <w:r w:rsidRPr="007E170B">
              <w:t>ynchcreekwreaths.com</w:t>
            </w:r>
          </w:p>
        </w:tc>
      </w:tr>
      <w:tr w:rsidR="004C063C" w14:paraId="36C5413F" w14:textId="77777777" w:rsidTr="000735D8">
        <w:trPr>
          <w:gridAfter w:val="1"/>
          <w:wAfter w:w="10" w:type="dxa"/>
        </w:trPr>
        <w:tc>
          <w:tcPr>
            <w:tcW w:w="6107" w:type="dxa"/>
          </w:tcPr>
          <w:p w14:paraId="273EC01D" w14:textId="33042D3F" w:rsidR="004C063C" w:rsidRDefault="007E170B" w:rsidP="00E175FD">
            <w:r>
              <w:t>Personalized Gifts for everyone (including infants!)</w:t>
            </w:r>
          </w:p>
        </w:tc>
        <w:tc>
          <w:tcPr>
            <w:tcW w:w="1675" w:type="dxa"/>
          </w:tcPr>
          <w:p w14:paraId="2D5CED95" w14:textId="441D22E8" w:rsidR="004C063C" w:rsidRPr="008143E2" w:rsidRDefault="007E170B" w:rsidP="00E175FD">
            <w:r>
              <w:t>Ginny Jones</w:t>
            </w:r>
          </w:p>
        </w:tc>
        <w:tc>
          <w:tcPr>
            <w:tcW w:w="2386" w:type="dxa"/>
          </w:tcPr>
          <w:p w14:paraId="611326D2" w14:textId="04421E78" w:rsidR="004C063C" w:rsidRPr="008143E2" w:rsidRDefault="007E170B" w:rsidP="00E175FD">
            <w:r>
              <w:t xml:space="preserve">Inkpixi.com </w:t>
            </w:r>
          </w:p>
        </w:tc>
      </w:tr>
      <w:tr w:rsidR="007E170B" w14:paraId="2F0941EF" w14:textId="77777777" w:rsidTr="000735D8">
        <w:trPr>
          <w:gridAfter w:val="1"/>
          <w:wAfter w:w="10" w:type="dxa"/>
        </w:trPr>
        <w:tc>
          <w:tcPr>
            <w:tcW w:w="6107" w:type="dxa"/>
          </w:tcPr>
          <w:p w14:paraId="1A77FD51" w14:textId="3A1F0D8F" w:rsidR="007E170B" w:rsidRDefault="00803A94" w:rsidP="00E175FD">
            <w:r>
              <w:t>Compression Socks that are comfortable AND that work!</w:t>
            </w:r>
          </w:p>
        </w:tc>
        <w:tc>
          <w:tcPr>
            <w:tcW w:w="1675" w:type="dxa"/>
          </w:tcPr>
          <w:p w14:paraId="083DBC02" w14:textId="3EBF7A0E" w:rsidR="007E170B" w:rsidRPr="008143E2" w:rsidRDefault="00803A94" w:rsidP="00E175FD">
            <w:r>
              <w:t>Ginny Jones</w:t>
            </w:r>
          </w:p>
        </w:tc>
        <w:tc>
          <w:tcPr>
            <w:tcW w:w="2386" w:type="dxa"/>
          </w:tcPr>
          <w:p w14:paraId="43625951" w14:textId="68F81399" w:rsidR="007E170B" w:rsidRPr="008143E2" w:rsidRDefault="00803A94" w:rsidP="00E175FD">
            <w:r>
              <w:t>Wearwellow.com</w:t>
            </w:r>
          </w:p>
        </w:tc>
      </w:tr>
      <w:tr w:rsidR="007E170B" w14:paraId="2EB997CE" w14:textId="77777777" w:rsidTr="000735D8">
        <w:trPr>
          <w:gridAfter w:val="1"/>
          <w:wAfter w:w="10" w:type="dxa"/>
        </w:trPr>
        <w:tc>
          <w:tcPr>
            <w:tcW w:w="6107" w:type="dxa"/>
          </w:tcPr>
          <w:p w14:paraId="3437EBFE" w14:textId="4FBB256D" w:rsidR="007E170B" w:rsidRDefault="0090104A" w:rsidP="00E175FD">
            <w:r>
              <w:t>Dependably Delicious Food to Send:</w:t>
            </w:r>
            <w:r>
              <w:br/>
            </w:r>
            <w:r w:rsidR="00803A94">
              <w:t>Steaks, Seafood, Other Meals, etc.</w:t>
            </w:r>
          </w:p>
        </w:tc>
        <w:tc>
          <w:tcPr>
            <w:tcW w:w="1675" w:type="dxa"/>
          </w:tcPr>
          <w:p w14:paraId="60654FDB" w14:textId="6DE446E1" w:rsidR="007E170B" w:rsidRPr="008143E2" w:rsidRDefault="00803A94" w:rsidP="00E175FD">
            <w:r>
              <w:t>Maureen Callahan</w:t>
            </w:r>
          </w:p>
        </w:tc>
        <w:tc>
          <w:tcPr>
            <w:tcW w:w="2386" w:type="dxa"/>
          </w:tcPr>
          <w:p w14:paraId="29B56392" w14:textId="30B22D50" w:rsidR="007E170B" w:rsidRPr="008143E2" w:rsidRDefault="00803A94" w:rsidP="00E175FD">
            <w:r>
              <w:t xml:space="preserve">Omahasteaks.com </w:t>
            </w:r>
          </w:p>
        </w:tc>
      </w:tr>
      <w:tr w:rsidR="000735D8" w14:paraId="2B9EE228" w14:textId="77777777" w:rsidTr="000735D8">
        <w:trPr>
          <w:gridAfter w:val="1"/>
          <w:wAfter w:w="10" w:type="dxa"/>
        </w:trPr>
        <w:tc>
          <w:tcPr>
            <w:tcW w:w="6107" w:type="dxa"/>
          </w:tcPr>
          <w:p w14:paraId="51D53E1E" w14:textId="6A9D3F15" w:rsidR="000735D8" w:rsidRDefault="000735D8" w:rsidP="00E175FD">
            <w:r>
              <w:t xml:space="preserve">The Five Minutes Journal, Original Daily Gratitude Journal 2025, Reflection Manifestation Journal for Mindfulness </w:t>
            </w:r>
          </w:p>
        </w:tc>
        <w:tc>
          <w:tcPr>
            <w:tcW w:w="1675" w:type="dxa"/>
          </w:tcPr>
          <w:p w14:paraId="7CBCF789" w14:textId="1F8A5071" w:rsidR="000735D8" w:rsidRDefault="000735D8" w:rsidP="00E175FD">
            <w:r>
              <w:t>Sandra Hale</w:t>
            </w:r>
          </w:p>
        </w:tc>
        <w:tc>
          <w:tcPr>
            <w:tcW w:w="2386" w:type="dxa"/>
          </w:tcPr>
          <w:p w14:paraId="78713F86" w14:textId="6FA207C9" w:rsidR="000735D8" w:rsidRDefault="000735D8" w:rsidP="00E175FD">
            <w:hyperlink r:id="rId8" w:history="1">
              <w:r w:rsidRPr="000735D8">
                <w:rPr>
                  <w:rStyle w:val="Hyperlink"/>
                </w:rPr>
                <w:t>Amazon</w:t>
              </w:r>
            </w:hyperlink>
          </w:p>
        </w:tc>
      </w:tr>
      <w:tr w:rsidR="000735D8" w14:paraId="27056CC4" w14:textId="77777777" w:rsidTr="000735D8">
        <w:trPr>
          <w:gridAfter w:val="1"/>
          <w:wAfter w:w="10" w:type="dxa"/>
        </w:trPr>
        <w:tc>
          <w:tcPr>
            <w:tcW w:w="6107" w:type="dxa"/>
          </w:tcPr>
          <w:p w14:paraId="0DFC0597" w14:textId="294D7263" w:rsidR="000735D8" w:rsidRDefault="000735D8" w:rsidP="00E175FD">
            <w:r>
              <w:t>Draft Top Lift Universal</w:t>
            </w:r>
            <w:r w:rsidR="00D93661">
              <w:t>: works</w:t>
            </w:r>
            <w:r w:rsidR="00D93661" w:rsidRPr="00D93661">
              <w:t xml:space="preserve"> with any can size</w:t>
            </w:r>
            <w:r w:rsidR="00D93661">
              <w:t xml:space="preserve"> </w:t>
            </w:r>
            <w:r w:rsidR="00D93661" w:rsidRPr="00D93661">
              <w:t xml:space="preserve">including mini, skinny, standard, and tall cans this innovative tool safely removes the top of </w:t>
            </w:r>
            <w:proofErr w:type="spellStart"/>
            <w:r w:rsidR="00D93661" w:rsidRPr="00D93661">
              <w:t>your</w:t>
            </w:r>
            <w:proofErr w:type="spellEnd"/>
            <w:r w:rsidR="00D93661" w:rsidRPr="00D93661">
              <w:t xml:space="preserve"> can, transforming it into an open container</w:t>
            </w:r>
            <w:r w:rsidR="00D93661">
              <w:t>.</w:t>
            </w:r>
          </w:p>
        </w:tc>
        <w:tc>
          <w:tcPr>
            <w:tcW w:w="1675" w:type="dxa"/>
          </w:tcPr>
          <w:p w14:paraId="186F1DB1" w14:textId="48B36CFD" w:rsidR="000735D8" w:rsidRDefault="00D93661" w:rsidP="00E175FD">
            <w:r>
              <w:t>Sandra Hale</w:t>
            </w:r>
          </w:p>
        </w:tc>
        <w:tc>
          <w:tcPr>
            <w:tcW w:w="2386" w:type="dxa"/>
          </w:tcPr>
          <w:p w14:paraId="79D2CCBD" w14:textId="1AA4CB62" w:rsidR="000735D8" w:rsidRDefault="00D93661" w:rsidP="00E175FD">
            <w:hyperlink r:id="rId9" w:history="1">
              <w:r w:rsidRPr="00D93661">
                <w:rPr>
                  <w:rStyle w:val="Hyperlink"/>
                </w:rPr>
                <w:t>Amazon</w:t>
              </w:r>
            </w:hyperlink>
          </w:p>
        </w:tc>
      </w:tr>
      <w:tr w:rsidR="00803A94" w14:paraId="245142AD" w14:textId="77777777" w:rsidTr="000735D8">
        <w:trPr>
          <w:gridAfter w:val="1"/>
          <w:wAfter w:w="10" w:type="dxa"/>
        </w:trPr>
        <w:tc>
          <w:tcPr>
            <w:tcW w:w="6107" w:type="dxa"/>
          </w:tcPr>
          <w:p w14:paraId="59F653D0" w14:textId="56E7062C" w:rsidR="00803A94" w:rsidRDefault="00803A94" w:rsidP="00E175FD">
            <w:r>
              <w:t>Oyster Shell Ornaments (Nativity Scene + Santa)</w:t>
            </w:r>
          </w:p>
        </w:tc>
        <w:tc>
          <w:tcPr>
            <w:tcW w:w="1675" w:type="dxa"/>
          </w:tcPr>
          <w:p w14:paraId="59FA376A" w14:textId="7F1FFDDD" w:rsidR="00803A94" w:rsidRPr="008143E2" w:rsidRDefault="00803A94" w:rsidP="00E175FD">
            <w:r>
              <w:t>Barbara Sears</w:t>
            </w:r>
            <w:r w:rsidR="00AF2932">
              <w:br/>
            </w:r>
          </w:p>
        </w:tc>
        <w:tc>
          <w:tcPr>
            <w:tcW w:w="2386" w:type="dxa"/>
          </w:tcPr>
          <w:p w14:paraId="6F2CCA14" w14:textId="77777777" w:rsidR="00803A94" w:rsidRPr="008143E2" w:rsidRDefault="00803A94" w:rsidP="00E175FD"/>
        </w:tc>
      </w:tr>
      <w:tr w:rsidR="00803A94" w14:paraId="32AE75A4" w14:textId="77777777" w:rsidTr="000735D8">
        <w:tc>
          <w:tcPr>
            <w:tcW w:w="10178" w:type="dxa"/>
            <w:gridSpan w:val="4"/>
          </w:tcPr>
          <w:p w14:paraId="7658407A" w14:textId="47A5BC45" w:rsidR="00803A94" w:rsidRPr="008143E2" w:rsidRDefault="00803A94" w:rsidP="00E175FD">
            <w:r>
              <w:rPr>
                <w:noProof/>
              </w:rPr>
              <w:drawing>
                <wp:inline distT="0" distB="0" distL="0" distR="0" wp14:anchorId="3C34866C" wp14:editId="77E4B03B">
                  <wp:extent cx="5943600" cy="2922270"/>
                  <wp:effectExtent l="0" t="0" r="0" b="0"/>
                  <wp:docPr id="165411488" name="Picture 2" descr="Nativity Scene + S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1488" name="Picture 2" descr="Nativity Scene + Sant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922270"/>
                          </a:xfrm>
                          <a:prstGeom prst="rect">
                            <a:avLst/>
                          </a:prstGeom>
                        </pic:spPr>
                      </pic:pic>
                    </a:graphicData>
                  </a:graphic>
                </wp:inline>
              </w:drawing>
            </w:r>
          </w:p>
        </w:tc>
      </w:tr>
    </w:tbl>
    <w:p w14:paraId="6B95DAE8" w14:textId="77777777" w:rsidR="00315D45" w:rsidRDefault="00315D45">
      <w:pPr>
        <w:rPr>
          <w:lang w:val="fr-FR"/>
        </w:rPr>
      </w:pPr>
    </w:p>
    <w:p w14:paraId="1C965DF2" w14:textId="77777777" w:rsidR="00C30DF5" w:rsidRDefault="00C30DF5">
      <w:pPr>
        <w:rPr>
          <w:b/>
          <w:bCs/>
          <w:sz w:val="28"/>
          <w:szCs w:val="28"/>
          <w:highlight w:val="yellow"/>
          <w:lang w:val="fr-FR"/>
        </w:rPr>
      </w:pPr>
    </w:p>
    <w:p w14:paraId="42FC8DC5" w14:textId="77777777" w:rsidR="002857A1" w:rsidRDefault="002857A1">
      <w:pPr>
        <w:rPr>
          <w:b/>
          <w:bCs/>
          <w:sz w:val="28"/>
          <w:szCs w:val="28"/>
          <w:highlight w:val="yellow"/>
          <w:lang w:val="fr-FR"/>
        </w:rPr>
      </w:pPr>
    </w:p>
    <w:p w14:paraId="01079617" w14:textId="77777777" w:rsidR="002857A1" w:rsidRDefault="002857A1">
      <w:pPr>
        <w:rPr>
          <w:b/>
          <w:bCs/>
          <w:sz w:val="28"/>
          <w:szCs w:val="28"/>
          <w:highlight w:val="yellow"/>
          <w:lang w:val="fr-FR"/>
        </w:rPr>
      </w:pPr>
    </w:p>
    <w:p w14:paraId="27048205" w14:textId="77777777" w:rsidR="002857A1" w:rsidRDefault="002857A1">
      <w:pPr>
        <w:rPr>
          <w:b/>
          <w:bCs/>
          <w:sz w:val="28"/>
          <w:szCs w:val="28"/>
          <w:highlight w:val="yellow"/>
          <w:lang w:val="fr-FR"/>
        </w:rPr>
      </w:pPr>
    </w:p>
    <w:p w14:paraId="100B9535" w14:textId="139D8224" w:rsidR="00AF2932" w:rsidRPr="00AF2932" w:rsidRDefault="00AF2932">
      <w:pPr>
        <w:rPr>
          <w:b/>
          <w:bCs/>
          <w:sz w:val="28"/>
          <w:szCs w:val="28"/>
          <w:lang w:val="fr-FR"/>
        </w:rPr>
      </w:pPr>
      <w:r w:rsidRPr="00AF2932">
        <w:rPr>
          <w:b/>
          <w:bCs/>
          <w:sz w:val="28"/>
          <w:szCs w:val="28"/>
          <w:highlight w:val="yellow"/>
          <w:lang w:val="fr-FR"/>
        </w:rPr>
        <w:lastRenderedPageBreak/>
        <w:t xml:space="preserve">PLUS – Grandkid Gifts </w:t>
      </w:r>
      <w:proofErr w:type="spellStart"/>
      <w:r w:rsidRPr="00AF2932">
        <w:rPr>
          <w:b/>
          <w:bCs/>
          <w:sz w:val="28"/>
          <w:szCs w:val="28"/>
          <w:highlight w:val="yellow"/>
          <w:lang w:val="fr-FR"/>
        </w:rPr>
        <w:t>from</w:t>
      </w:r>
      <w:proofErr w:type="spellEnd"/>
      <w:r w:rsidRPr="00AF2932">
        <w:rPr>
          <w:b/>
          <w:bCs/>
          <w:sz w:val="28"/>
          <w:szCs w:val="28"/>
          <w:highlight w:val="yellow"/>
          <w:lang w:val="fr-FR"/>
        </w:rPr>
        <w:t xml:space="preserve"> USNA 66 Ladies 2021. WORTH A SECOND LOOK !</w:t>
      </w:r>
    </w:p>
    <w:tbl>
      <w:tblPr>
        <w:tblStyle w:val="TableGrid"/>
        <w:tblW w:w="9296" w:type="dxa"/>
        <w:tblLayout w:type="fixed"/>
        <w:tblLook w:val="04A0" w:firstRow="1" w:lastRow="0" w:firstColumn="1" w:lastColumn="0" w:noHBand="0" w:noVBand="1"/>
      </w:tblPr>
      <w:tblGrid>
        <w:gridCol w:w="2816"/>
        <w:gridCol w:w="6480"/>
      </w:tblGrid>
      <w:tr w:rsidR="00AF2932" w14:paraId="78DBEBD5" w14:textId="77777777" w:rsidTr="00941BC7">
        <w:trPr>
          <w:tblHeader/>
        </w:trPr>
        <w:tc>
          <w:tcPr>
            <w:tcW w:w="2816" w:type="dxa"/>
            <w:shd w:val="clear" w:color="auto" w:fill="E7E6E6" w:themeFill="background2"/>
          </w:tcPr>
          <w:p w14:paraId="71AF2835" w14:textId="77777777" w:rsidR="00AF2932" w:rsidRPr="00B33776" w:rsidRDefault="00AF2932" w:rsidP="00941BC7">
            <w:pPr>
              <w:rPr>
                <w:b/>
                <w:bCs/>
                <w:sz w:val="28"/>
                <w:szCs w:val="28"/>
              </w:rPr>
            </w:pPr>
            <w:r w:rsidRPr="00B33776">
              <w:rPr>
                <w:b/>
                <w:bCs/>
                <w:sz w:val="28"/>
                <w:szCs w:val="28"/>
              </w:rPr>
              <w:t>Item</w:t>
            </w:r>
          </w:p>
        </w:tc>
        <w:tc>
          <w:tcPr>
            <w:tcW w:w="6480" w:type="dxa"/>
            <w:shd w:val="clear" w:color="auto" w:fill="E7E6E6" w:themeFill="background2"/>
          </w:tcPr>
          <w:p w14:paraId="67A67B7A" w14:textId="77777777" w:rsidR="00AF2932" w:rsidRPr="00B33776" w:rsidRDefault="00AF2932" w:rsidP="00941BC7">
            <w:pPr>
              <w:rPr>
                <w:b/>
                <w:bCs/>
                <w:sz w:val="28"/>
                <w:szCs w:val="28"/>
              </w:rPr>
            </w:pPr>
            <w:r w:rsidRPr="00B33776">
              <w:rPr>
                <w:b/>
                <w:bCs/>
                <w:sz w:val="28"/>
                <w:szCs w:val="28"/>
              </w:rPr>
              <w:t>Description</w:t>
            </w:r>
          </w:p>
        </w:tc>
      </w:tr>
      <w:tr w:rsidR="00AF2932" w14:paraId="38594C4B" w14:textId="77777777" w:rsidTr="00941BC7">
        <w:tc>
          <w:tcPr>
            <w:tcW w:w="9296" w:type="dxa"/>
            <w:gridSpan w:val="2"/>
          </w:tcPr>
          <w:p w14:paraId="27F33587" w14:textId="1E0F4134" w:rsidR="00C30DF5" w:rsidRPr="00C30DF5" w:rsidRDefault="00AF2932" w:rsidP="00941BC7">
            <w:pPr>
              <w:rPr>
                <w:b/>
                <w:bCs/>
                <w:sz w:val="24"/>
                <w:szCs w:val="24"/>
              </w:rPr>
            </w:pPr>
            <w:r w:rsidRPr="00C30DF5">
              <w:rPr>
                <w:b/>
                <w:bCs/>
                <w:sz w:val="24"/>
                <w:szCs w:val="24"/>
                <w:highlight w:val="yellow"/>
              </w:rPr>
              <w:t>AGE GROUP 0-7</w:t>
            </w:r>
          </w:p>
        </w:tc>
      </w:tr>
      <w:tr w:rsidR="00AF2932" w14:paraId="76225F0F" w14:textId="77777777" w:rsidTr="00941BC7">
        <w:tc>
          <w:tcPr>
            <w:tcW w:w="2816" w:type="dxa"/>
          </w:tcPr>
          <w:p w14:paraId="54D0A153" w14:textId="77777777" w:rsidR="00AF2932" w:rsidRDefault="00AF2932" w:rsidP="00941BC7">
            <w:r>
              <w:t xml:space="preserve">Website: </w:t>
            </w:r>
            <w:hyperlink r:id="rId11" w:history="1">
              <w:r w:rsidRPr="00D94313">
                <w:rPr>
                  <w:rStyle w:val="Hyperlink"/>
                </w:rPr>
                <w:t>www.lovevery.com</w:t>
              </w:r>
            </w:hyperlink>
          </w:p>
        </w:tc>
        <w:tc>
          <w:tcPr>
            <w:tcW w:w="6480" w:type="dxa"/>
          </w:tcPr>
          <w:p w14:paraId="62C9E350" w14:textId="77777777" w:rsidR="00AF2932" w:rsidRPr="003603D1" w:rsidRDefault="00AF2932" w:rsidP="00941BC7">
            <w:proofErr w:type="spellStart"/>
            <w:r>
              <w:t>Lovevery</w:t>
            </w:r>
            <w:proofErr w:type="spellEnd"/>
            <w:r>
              <w:t xml:space="preserve"> is a company that offers products and information which help create developmental experiences in the lives of new babies and families. Play products designed by child development experts to be exactly what children need at each stage.</w:t>
            </w:r>
          </w:p>
        </w:tc>
      </w:tr>
      <w:tr w:rsidR="00AF2932" w14:paraId="6E60D76A" w14:textId="77777777" w:rsidTr="00941BC7">
        <w:tc>
          <w:tcPr>
            <w:tcW w:w="2816" w:type="dxa"/>
          </w:tcPr>
          <w:p w14:paraId="1FA5AAFA" w14:textId="77777777" w:rsidR="00AF2932" w:rsidRDefault="00AF2932" w:rsidP="00941BC7">
            <w:r>
              <w:t>Website: www.kiwico.com</w:t>
            </w:r>
          </w:p>
        </w:tc>
        <w:tc>
          <w:tcPr>
            <w:tcW w:w="6480" w:type="dxa"/>
          </w:tcPr>
          <w:p w14:paraId="319CFB48" w14:textId="77777777" w:rsidR="00AF2932" w:rsidRDefault="00AF2932" w:rsidP="00941BC7">
            <w:r>
              <w:t xml:space="preserve">Teaches kids to innovate and problem solve through creative hands-on projects. </w:t>
            </w:r>
            <w:proofErr w:type="spellStart"/>
            <w:r>
              <w:t>KiwiCo’s</w:t>
            </w:r>
            <w:proofErr w:type="spellEnd"/>
            <w:r>
              <w:t xml:space="preserve"> mission is to inspire the next generation of innovators.</w:t>
            </w:r>
          </w:p>
        </w:tc>
      </w:tr>
      <w:tr w:rsidR="00AF2932" w14:paraId="41AEEE6A" w14:textId="77777777" w:rsidTr="00941BC7">
        <w:tc>
          <w:tcPr>
            <w:tcW w:w="2816" w:type="dxa"/>
          </w:tcPr>
          <w:p w14:paraId="1434EAAE" w14:textId="77777777" w:rsidR="00AF2932" w:rsidRDefault="00AF2932" w:rsidP="00941BC7">
            <w:r>
              <w:t>Box of Treasures</w:t>
            </w:r>
          </w:p>
        </w:tc>
        <w:tc>
          <w:tcPr>
            <w:tcW w:w="6480" w:type="dxa"/>
          </w:tcPr>
          <w:p w14:paraId="4D1BE1B6" w14:textId="77777777" w:rsidR="00AF2932" w:rsidRDefault="00AF2932" w:rsidP="00941BC7">
            <w:r>
              <w:t>Large, wrapped box filled with individually wrapped items from the Dollar Store (jacks, paddle balls, etc.)</w:t>
            </w:r>
          </w:p>
        </w:tc>
      </w:tr>
      <w:tr w:rsidR="00AF2932" w14:paraId="40A4A8DD" w14:textId="77777777" w:rsidTr="00941BC7">
        <w:tc>
          <w:tcPr>
            <w:tcW w:w="2816" w:type="dxa"/>
          </w:tcPr>
          <w:p w14:paraId="34870A70" w14:textId="77777777" w:rsidR="00AF2932" w:rsidRDefault="00AF2932" w:rsidP="00941BC7">
            <w:r>
              <w:t>Book: The Energy Bus for Kids: A Story About Staying Positive &amp; Overcoming Challenges by Jon Gordon</w:t>
            </w:r>
          </w:p>
        </w:tc>
        <w:tc>
          <w:tcPr>
            <w:tcW w:w="6480" w:type="dxa"/>
          </w:tcPr>
          <w:p w14:paraId="3BA83FCE" w14:textId="77777777" w:rsidR="00AF2932" w:rsidRPr="003603D1" w:rsidRDefault="00AF2932" w:rsidP="00941BC7">
            <w:r>
              <w:t>The</w:t>
            </w:r>
            <w:r w:rsidRPr="00C419B7">
              <w:t xml:space="preserve"> illustrated adaptation of the bestselling fable, The Energy Bus, shows children how to overcome negativity, bullies and everyday challenges to be their best. </w:t>
            </w:r>
            <w:r>
              <w:t>This</w:t>
            </w:r>
            <w:r w:rsidRPr="00C419B7">
              <w:t xml:space="preserve"> is a story that will teach kids how to find their inner motivation and pass on that positive energy to others.</w:t>
            </w:r>
          </w:p>
        </w:tc>
      </w:tr>
      <w:tr w:rsidR="00AF2932" w14:paraId="631191AA" w14:textId="77777777" w:rsidTr="00941BC7">
        <w:tc>
          <w:tcPr>
            <w:tcW w:w="2816" w:type="dxa"/>
          </w:tcPr>
          <w:p w14:paraId="07EEF6C3" w14:textId="77777777" w:rsidR="00AF2932" w:rsidRDefault="00AF2932" w:rsidP="00941BC7">
            <w:r>
              <w:t>Book: Harold and the Purple Crayon by Crockett Johnson</w:t>
            </w:r>
          </w:p>
        </w:tc>
        <w:tc>
          <w:tcPr>
            <w:tcW w:w="6480" w:type="dxa"/>
          </w:tcPr>
          <w:p w14:paraId="757D4D76" w14:textId="77777777" w:rsidR="00AF2932" w:rsidRDefault="00AF2932" w:rsidP="00941BC7">
            <w:r w:rsidRPr="003603D1">
              <w:t>"One night, after thinking it over for some time, Harold decided to go for a walk in the moonlight." So begins this gentle story that shows just how far your imagination can take you.</w:t>
            </w:r>
            <w:r>
              <w:t xml:space="preserve"> An </w:t>
            </w:r>
            <w:r w:rsidRPr="002F26AA">
              <w:t xml:space="preserve">imagination-sparking picture book </w:t>
            </w:r>
            <w:r>
              <w:t xml:space="preserve">that </w:t>
            </w:r>
            <w:r w:rsidRPr="002F26AA">
              <w:t>belongs on every child's bookshelf.</w:t>
            </w:r>
          </w:p>
        </w:tc>
      </w:tr>
      <w:tr w:rsidR="00AF2932" w14:paraId="1587E754" w14:textId="77777777" w:rsidTr="00941BC7">
        <w:tc>
          <w:tcPr>
            <w:tcW w:w="2816" w:type="dxa"/>
          </w:tcPr>
          <w:p w14:paraId="340E12E1" w14:textId="77777777" w:rsidR="00AF2932" w:rsidRDefault="00AF2932" w:rsidP="00941BC7">
            <w:r>
              <w:t>Book: Y is for Y’all: A Southern Book of ABC’s by Kelly Kazek</w:t>
            </w:r>
          </w:p>
        </w:tc>
        <w:tc>
          <w:tcPr>
            <w:tcW w:w="6480" w:type="dxa"/>
          </w:tcPr>
          <w:p w14:paraId="1AF71FB3" w14:textId="77777777" w:rsidR="00AF2932" w:rsidRPr="003603D1" w:rsidRDefault="00AF2932" w:rsidP="00941BC7">
            <w:r w:rsidRPr="00CD2F7E">
              <w:t>Here in the South, we like speech filled with whimsy and with wit. Why say "Mama is really mad" when you can say she "threw a hissy fit"? This book has some examples of colorful Southern words to help folks learn the alphabet the way it should be heard.</w:t>
            </w:r>
          </w:p>
        </w:tc>
      </w:tr>
      <w:tr w:rsidR="00AF2932" w14:paraId="1938A3D3" w14:textId="77777777" w:rsidTr="00941BC7">
        <w:tc>
          <w:tcPr>
            <w:tcW w:w="2816" w:type="dxa"/>
          </w:tcPr>
          <w:p w14:paraId="19C23811" w14:textId="77777777" w:rsidR="00AF2932" w:rsidRDefault="00AF2932" w:rsidP="00941BC7">
            <w:r>
              <w:t>Book: The Night I Followed the Dog by Nina Laden</w:t>
            </w:r>
          </w:p>
        </w:tc>
        <w:tc>
          <w:tcPr>
            <w:tcW w:w="6480" w:type="dxa"/>
          </w:tcPr>
          <w:p w14:paraId="4AEDA0A4" w14:textId="77777777" w:rsidR="00AF2932" w:rsidRPr="003603D1" w:rsidRDefault="00AF2932" w:rsidP="00941BC7">
            <w:r>
              <w:t>A</w:t>
            </w:r>
            <w:r w:rsidRPr="005B5456">
              <w:t xml:space="preserve"> nighttime romp around town where </w:t>
            </w:r>
            <w:r>
              <w:t>a little boy</w:t>
            </w:r>
            <w:r w:rsidRPr="005B5456">
              <w:t xml:space="preserve"> learns what adventures dogs get up to while their humans are fast asleep. A terrific read-aloud and true "comedic gem"</w:t>
            </w:r>
            <w:r>
              <w:t>.</w:t>
            </w:r>
          </w:p>
        </w:tc>
      </w:tr>
      <w:tr w:rsidR="00AF2932" w14:paraId="70164351" w14:textId="77777777" w:rsidTr="00941BC7">
        <w:tc>
          <w:tcPr>
            <w:tcW w:w="2816" w:type="dxa"/>
          </w:tcPr>
          <w:p w14:paraId="2CF18CE0" w14:textId="77777777" w:rsidR="00AF2932" w:rsidRDefault="00AF2932" w:rsidP="00941BC7">
            <w:r>
              <w:t>Book: Make Your Bed with Skipper the Seal by Admiral William McRaven</w:t>
            </w:r>
          </w:p>
        </w:tc>
        <w:tc>
          <w:tcPr>
            <w:tcW w:w="6480" w:type="dxa"/>
          </w:tcPr>
          <w:p w14:paraId="49B64232" w14:textId="77777777" w:rsidR="00AF2932" w:rsidRDefault="00AF2932" w:rsidP="00941BC7">
            <w:r w:rsidRPr="008018D0">
              <w:t>A seal becomes a Navy SEAL in this children's adaptation of the #1 New York Times bestselling Make Your Bed: Little Things That Can Change Your Life...And Maybe the World</w:t>
            </w:r>
            <w:r>
              <w:t>.</w:t>
            </w:r>
          </w:p>
        </w:tc>
      </w:tr>
      <w:tr w:rsidR="00AF2932" w14:paraId="1318F59F" w14:textId="77777777" w:rsidTr="00941BC7">
        <w:tc>
          <w:tcPr>
            <w:tcW w:w="2816" w:type="dxa"/>
          </w:tcPr>
          <w:p w14:paraId="21215B63" w14:textId="77777777" w:rsidR="00AF2932" w:rsidRDefault="00AF2932" w:rsidP="00941BC7">
            <w:r>
              <w:t>Book: The Christmas Pig by JK Rowling</w:t>
            </w:r>
          </w:p>
        </w:tc>
        <w:tc>
          <w:tcPr>
            <w:tcW w:w="6480" w:type="dxa"/>
          </w:tcPr>
          <w:p w14:paraId="17BB9A3E" w14:textId="77777777" w:rsidR="00AF2932" w:rsidRPr="008018D0" w:rsidRDefault="00AF2932" w:rsidP="00941BC7">
            <w:r w:rsidRPr="00F731E1">
              <w:t>A heartwarming, page-turning adventure about one child's love for his most treasured thing, and how far he will go to find it. A tale for the whole family to fall in love with, from one of the world’s greatest storytellers.</w:t>
            </w:r>
          </w:p>
        </w:tc>
      </w:tr>
      <w:tr w:rsidR="00AF2932" w14:paraId="78856ACE" w14:textId="77777777" w:rsidTr="00941BC7">
        <w:tc>
          <w:tcPr>
            <w:tcW w:w="2816" w:type="dxa"/>
          </w:tcPr>
          <w:p w14:paraId="3F9397F9" w14:textId="77777777" w:rsidR="00AF2932" w:rsidRDefault="00AF2932" w:rsidP="00941BC7">
            <w:r>
              <w:t>Book: There’s a Lion in My Cornflakes by Michelle Robinson</w:t>
            </w:r>
          </w:p>
        </w:tc>
        <w:tc>
          <w:tcPr>
            <w:tcW w:w="6480" w:type="dxa"/>
          </w:tcPr>
          <w:p w14:paraId="1C3A02AD" w14:textId="77777777" w:rsidR="00AF2932" w:rsidRDefault="00AF2932" w:rsidP="00941BC7">
            <w:r>
              <w:t>If you ever see a box of cornflakes offering a free lion, ignore it! This is the hair-raising story of two brothers who didn't – and then ended up with a grizzly bear, a cranky old crocodile, and a huge gorilla. Now if only they could get a free tiger...</w:t>
            </w:r>
          </w:p>
        </w:tc>
      </w:tr>
      <w:tr w:rsidR="00AF2932" w14:paraId="0B5C8393" w14:textId="77777777" w:rsidTr="00941BC7">
        <w:tc>
          <w:tcPr>
            <w:tcW w:w="2816" w:type="dxa"/>
          </w:tcPr>
          <w:p w14:paraId="315F5760" w14:textId="77777777" w:rsidR="00AF2932" w:rsidRDefault="00AF2932" w:rsidP="00941BC7">
            <w:r>
              <w:t>Book (series): Tammy Turtle: A Tale of Saving Sea Turtles by Suzanne Tate</w:t>
            </w:r>
          </w:p>
        </w:tc>
        <w:tc>
          <w:tcPr>
            <w:tcW w:w="6480" w:type="dxa"/>
          </w:tcPr>
          <w:p w14:paraId="31A7BF24" w14:textId="77777777" w:rsidR="00AF2932" w:rsidRDefault="00AF2932" w:rsidP="00941BC7">
            <w:r>
              <w:t>Helpful review:  “We've read this to our 19 mo. twice and every time we go upstairs for a nap or bedtime he asks, "Tammy Turtle?" He loves anything to do with animals and this book series is great for that. We started with Izzie Lizzie Alligator, which we bought in the Everglades, and purchased this and Perry Penguin when we found out this was a series. Love that these are illustrated realistically, are scientifically accurate, and incorporate interesting facts that anyone can appreciate.”</w:t>
            </w:r>
          </w:p>
        </w:tc>
      </w:tr>
      <w:tr w:rsidR="00AF2932" w14:paraId="2E721B12" w14:textId="77777777" w:rsidTr="00941BC7">
        <w:tc>
          <w:tcPr>
            <w:tcW w:w="2816" w:type="dxa"/>
          </w:tcPr>
          <w:p w14:paraId="77305A6B" w14:textId="77777777" w:rsidR="00AF2932" w:rsidRDefault="00AF2932" w:rsidP="00941BC7">
            <w:r>
              <w:lastRenderedPageBreak/>
              <w:t>Book: Chester Midshipmouse by Susan Weisberg</w:t>
            </w:r>
          </w:p>
        </w:tc>
        <w:tc>
          <w:tcPr>
            <w:tcW w:w="6480" w:type="dxa"/>
          </w:tcPr>
          <w:p w14:paraId="1509A7AB" w14:textId="1F3F80D0" w:rsidR="00AF2932" w:rsidRDefault="00AF2932" w:rsidP="00941BC7">
            <w:r w:rsidRPr="00A42E36">
              <w:t xml:space="preserve">Behind the walls of the US Naval Academy’s massive hundred-year-old stone dormitory, a select community of mice </w:t>
            </w:r>
            <w:r w:rsidR="00AE5E77" w:rsidRPr="00A42E36">
              <w:t>undergoes</w:t>
            </w:r>
            <w:r w:rsidRPr="00A42E36">
              <w:t xml:space="preserve"> their own rigorous military training program. A tawny-coated mouse named Chester gets the call to serve when his dim-witted cousin accidentally starts a fire by chewing through a wire in the wall. Impressed with the confident, efficient, noble midshipmice who respond to the emergency, Chester vows to join the Naval Mouse Academy.</w:t>
            </w:r>
          </w:p>
        </w:tc>
      </w:tr>
      <w:tr w:rsidR="00AF2932" w14:paraId="36B0C9A4" w14:textId="77777777" w:rsidTr="00941BC7">
        <w:tc>
          <w:tcPr>
            <w:tcW w:w="2816" w:type="dxa"/>
          </w:tcPr>
          <w:p w14:paraId="6A85541C" w14:textId="77777777" w:rsidR="00AF2932" w:rsidRDefault="00AF2932" w:rsidP="00941BC7">
            <w:r>
              <w:t>Book: Chester Midshipmouse: The Second Third by Susan Weisberg</w:t>
            </w:r>
          </w:p>
        </w:tc>
        <w:tc>
          <w:tcPr>
            <w:tcW w:w="6480" w:type="dxa"/>
          </w:tcPr>
          <w:p w14:paraId="1A8F13C0" w14:textId="77777777" w:rsidR="00AF2932" w:rsidRDefault="00AF2932" w:rsidP="00941BC7">
            <w:r w:rsidRPr="0002104A">
              <w:t xml:space="preserve">Young house mouse Chester has big dreams to follow in his grandfather’s </w:t>
            </w:r>
            <w:proofErr w:type="spellStart"/>
            <w:r w:rsidRPr="0002104A">
              <w:t>pawsteps</w:t>
            </w:r>
            <w:proofErr w:type="spellEnd"/>
            <w:r w:rsidRPr="0002104A">
              <w:t xml:space="preserve"> as a </w:t>
            </w:r>
            <w:proofErr w:type="spellStart"/>
            <w:r w:rsidRPr="0002104A">
              <w:t>midshipmouse</w:t>
            </w:r>
            <w:proofErr w:type="spellEnd"/>
            <w:r w:rsidRPr="0002104A">
              <w:t xml:space="preserve"> at the prestigious Naval Mouse Academy. But the notorious first year of training gets off to a rocky start when unexpected hurdles threaten to derail Chester and his band of rodents. No plebe mouse wants to be the weakest link, and Chester is determined to succeed. Unfortunately, his well-planned efforts are soon turned topsy turvy</w:t>
            </w:r>
            <w:r>
              <w:t>…</w:t>
            </w:r>
          </w:p>
          <w:p w14:paraId="4A84B6B7" w14:textId="77777777" w:rsidR="00C30DF5" w:rsidRDefault="00C30DF5" w:rsidP="00941BC7"/>
          <w:p w14:paraId="17F89675" w14:textId="77777777" w:rsidR="00C30DF5" w:rsidRDefault="00C30DF5" w:rsidP="00941BC7"/>
        </w:tc>
      </w:tr>
      <w:tr w:rsidR="00AF2932" w14:paraId="70A65518" w14:textId="77777777" w:rsidTr="00941BC7">
        <w:tc>
          <w:tcPr>
            <w:tcW w:w="9296" w:type="dxa"/>
            <w:gridSpan w:val="2"/>
          </w:tcPr>
          <w:p w14:paraId="373468D4" w14:textId="1A53DB42" w:rsidR="00C30DF5" w:rsidRPr="00C30DF5" w:rsidRDefault="00AF2932" w:rsidP="00941BC7">
            <w:pPr>
              <w:rPr>
                <w:b/>
                <w:bCs/>
                <w:sz w:val="24"/>
                <w:szCs w:val="24"/>
              </w:rPr>
            </w:pPr>
            <w:r w:rsidRPr="00C30DF5">
              <w:rPr>
                <w:b/>
                <w:bCs/>
                <w:sz w:val="24"/>
                <w:szCs w:val="24"/>
                <w:highlight w:val="yellow"/>
              </w:rPr>
              <w:t>AGE GROUP 8+++</w:t>
            </w:r>
          </w:p>
        </w:tc>
      </w:tr>
      <w:tr w:rsidR="00AF2932" w14:paraId="06A5F5B2" w14:textId="77777777" w:rsidTr="00941BC7">
        <w:tc>
          <w:tcPr>
            <w:tcW w:w="2816" w:type="dxa"/>
          </w:tcPr>
          <w:p w14:paraId="381B6FE2" w14:textId="77777777" w:rsidR="00AF2932" w:rsidRDefault="00AF2932" w:rsidP="00941BC7">
            <w:r>
              <w:t>Christmas Ornaments</w:t>
            </w:r>
          </w:p>
        </w:tc>
        <w:tc>
          <w:tcPr>
            <w:tcW w:w="6480" w:type="dxa"/>
          </w:tcPr>
          <w:p w14:paraId="0F9FF5D0" w14:textId="77777777" w:rsidR="00AF2932" w:rsidRDefault="00AF2932" w:rsidP="00941BC7">
            <w:r>
              <w:t>Invite your grandchildren to select their favorite ornament from your tree each year. Put the hand-picked ornament into a special ornament box for the child. A wonderful annual tradition to pass down special memories you’ve collected over the decades.</w:t>
            </w:r>
          </w:p>
        </w:tc>
      </w:tr>
      <w:tr w:rsidR="00AF2932" w14:paraId="67ACF5DC" w14:textId="77777777" w:rsidTr="00941BC7">
        <w:tc>
          <w:tcPr>
            <w:tcW w:w="2816" w:type="dxa"/>
          </w:tcPr>
          <w:p w14:paraId="27CF6BEE" w14:textId="77777777" w:rsidR="00AF2932" w:rsidRDefault="00AF2932" w:rsidP="00941BC7">
            <w:r>
              <w:t>Money</w:t>
            </w:r>
          </w:p>
        </w:tc>
        <w:tc>
          <w:tcPr>
            <w:tcW w:w="6480" w:type="dxa"/>
          </w:tcPr>
          <w:p w14:paraId="5B6C6120" w14:textId="77777777" w:rsidR="00AF2932" w:rsidRDefault="00AF2932" w:rsidP="00941BC7">
            <w:pPr>
              <w:pStyle w:val="ListParagraph"/>
              <w:numPr>
                <w:ilvl w:val="0"/>
                <w:numId w:val="1"/>
              </w:numPr>
              <w:ind w:left="256" w:hanging="180"/>
            </w:pPr>
            <w:r>
              <w:t>Folded in unique shapes, e.g., French Fries</w:t>
            </w:r>
          </w:p>
          <w:p w14:paraId="67D6F665" w14:textId="77777777" w:rsidR="00AF2932" w:rsidRDefault="00AF2932" w:rsidP="00941BC7">
            <w:pPr>
              <w:pStyle w:val="ListParagraph"/>
              <w:numPr>
                <w:ilvl w:val="1"/>
                <w:numId w:val="1"/>
              </w:numPr>
              <w:ind w:left="496" w:hanging="180"/>
            </w:pPr>
            <w:hyperlink r:id="rId12" w:history="1">
              <w:r w:rsidRPr="0072361D">
                <w:rPr>
                  <w:rStyle w:val="Hyperlink"/>
                </w:rPr>
                <w:t>https://www.pinterest.com/pin/547398529684084417/</w:t>
              </w:r>
            </w:hyperlink>
          </w:p>
          <w:p w14:paraId="3CB75E81" w14:textId="77777777" w:rsidR="00AF2932" w:rsidRDefault="00AF2932" w:rsidP="00941BC7">
            <w:pPr>
              <w:pStyle w:val="ListParagraph"/>
              <w:numPr>
                <w:ilvl w:val="1"/>
                <w:numId w:val="1"/>
              </w:numPr>
              <w:ind w:left="496" w:hanging="180"/>
            </w:pPr>
            <w:hyperlink r:id="rId13" w:history="1">
              <w:r w:rsidRPr="00D94313">
                <w:rPr>
                  <w:rStyle w:val="Hyperlink"/>
                </w:rPr>
                <w:t>http://makingmemorieswithyourkids.com/2015/01/money-fries-perfect-money-gift-idea/</w:t>
              </w:r>
            </w:hyperlink>
            <w:r>
              <w:t xml:space="preserve"> </w:t>
            </w:r>
          </w:p>
          <w:p w14:paraId="61B13E39" w14:textId="77777777" w:rsidR="00AF2932" w:rsidRDefault="00AF2932" w:rsidP="00941BC7">
            <w:pPr>
              <w:pStyle w:val="ListParagraph"/>
              <w:numPr>
                <w:ilvl w:val="0"/>
                <w:numId w:val="1"/>
              </w:numPr>
              <w:ind w:left="316" w:hanging="180"/>
            </w:pPr>
            <w:r>
              <w:t>Writing a check equivalent to the child’s age, graduation year, etc. in the dollar OR cents category, depending on how much you want to give, e.g., $20.21, $50.24</w:t>
            </w:r>
          </w:p>
        </w:tc>
      </w:tr>
      <w:tr w:rsidR="00AF2932" w14:paraId="47327EF4" w14:textId="77777777" w:rsidTr="00941BC7">
        <w:tc>
          <w:tcPr>
            <w:tcW w:w="2816" w:type="dxa"/>
          </w:tcPr>
          <w:p w14:paraId="7160DB00" w14:textId="77777777" w:rsidR="00AF2932" w:rsidRDefault="00AF2932" w:rsidP="00941BC7">
            <w:r>
              <w:t xml:space="preserve">Game: </w:t>
            </w:r>
            <w:proofErr w:type="spellStart"/>
            <w:r>
              <w:t>Midnopoly</w:t>
            </w:r>
            <w:proofErr w:type="spellEnd"/>
          </w:p>
        </w:tc>
        <w:tc>
          <w:tcPr>
            <w:tcW w:w="6480" w:type="dxa"/>
          </w:tcPr>
          <w:p w14:paraId="2BBE864A" w14:textId="77777777" w:rsidR="00AF2932" w:rsidRDefault="00AF2932" w:rsidP="00941BC7">
            <w:pPr>
              <w:pStyle w:val="ListParagraph"/>
              <w:numPr>
                <w:ilvl w:val="0"/>
                <w:numId w:val="1"/>
              </w:numPr>
              <w:ind w:left="256" w:hanging="180"/>
            </w:pPr>
            <w:hyperlink r:id="rId14" w:history="1">
              <w:r w:rsidRPr="0072361D">
                <w:rPr>
                  <w:rStyle w:val="Hyperlink"/>
                </w:rPr>
                <w:t>https://shop.navyonline.com/Midnopoly</w:t>
              </w:r>
            </w:hyperlink>
            <w:r>
              <w:t xml:space="preserve"> </w:t>
            </w:r>
          </w:p>
        </w:tc>
      </w:tr>
      <w:tr w:rsidR="00AF2932" w14:paraId="4E410751" w14:textId="77777777" w:rsidTr="00941BC7">
        <w:tc>
          <w:tcPr>
            <w:tcW w:w="2816" w:type="dxa"/>
          </w:tcPr>
          <w:p w14:paraId="773D27B6" w14:textId="77777777" w:rsidR="00AF2932" w:rsidRDefault="00AF2932" w:rsidP="00941BC7">
            <w:r>
              <w:t>Device: Monocular Telescope</w:t>
            </w:r>
          </w:p>
        </w:tc>
        <w:tc>
          <w:tcPr>
            <w:tcW w:w="6480" w:type="dxa"/>
          </w:tcPr>
          <w:p w14:paraId="00295F7E" w14:textId="77777777" w:rsidR="00AF2932" w:rsidRPr="00562B34" w:rsidRDefault="00AF2932" w:rsidP="00941BC7">
            <w:hyperlink r:id="rId15" w:history="1">
              <w:r w:rsidRPr="005E0981">
                <w:rPr>
                  <w:rStyle w:val="Hyperlink"/>
                </w:rPr>
                <w:t>18x 62 High Power HD BAK4 Prism Cosmic Scope Monocular with iPhone Smartphone Holder and Tripod</w:t>
              </w:r>
            </w:hyperlink>
            <w:r w:rsidRPr="005E0981">
              <w:t xml:space="preserve">, Low Night Vision and Day Monocular for Adults </w:t>
            </w:r>
            <w:r>
              <w:t xml:space="preserve">and </w:t>
            </w:r>
            <w:r w:rsidRPr="005E0981">
              <w:t xml:space="preserve">Kids </w:t>
            </w:r>
            <w:r>
              <w:t xml:space="preserve">for </w:t>
            </w:r>
            <w:r w:rsidRPr="005E0981">
              <w:t>Birding</w:t>
            </w:r>
            <w:r>
              <w:t xml:space="preserve">, </w:t>
            </w:r>
            <w:r w:rsidRPr="005E0981">
              <w:t>Hunting</w:t>
            </w:r>
            <w:r>
              <w:t xml:space="preserve">, </w:t>
            </w:r>
            <w:r w:rsidRPr="005E0981">
              <w:t>Hiking</w:t>
            </w:r>
            <w:r>
              <w:t xml:space="preserve">. Large diameter, large field of view, high brightness, low light night vision. </w:t>
            </w:r>
          </w:p>
        </w:tc>
      </w:tr>
      <w:tr w:rsidR="00AF2932" w14:paraId="4DEDCE32" w14:textId="77777777" w:rsidTr="00941BC7">
        <w:tc>
          <w:tcPr>
            <w:tcW w:w="2816" w:type="dxa"/>
          </w:tcPr>
          <w:p w14:paraId="2FC27E27" w14:textId="77777777" w:rsidR="00AF2932" w:rsidRDefault="00AF2932" w:rsidP="00941BC7">
            <w:r>
              <w:t>For Girls: necklace</w:t>
            </w:r>
          </w:p>
        </w:tc>
        <w:tc>
          <w:tcPr>
            <w:tcW w:w="6480" w:type="dxa"/>
          </w:tcPr>
          <w:p w14:paraId="536E6A38" w14:textId="77777777" w:rsidR="00AF2932" w:rsidRPr="00562B34" w:rsidRDefault="00AF2932" w:rsidP="00941BC7">
            <w:r>
              <w:t>Locket necklace or necklace with granddaughter’s birthstone.</w:t>
            </w:r>
          </w:p>
        </w:tc>
      </w:tr>
      <w:tr w:rsidR="00AF2932" w14:paraId="1D724A70" w14:textId="77777777" w:rsidTr="00941BC7">
        <w:tc>
          <w:tcPr>
            <w:tcW w:w="2816" w:type="dxa"/>
          </w:tcPr>
          <w:p w14:paraId="370C2490" w14:textId="77777777" w:rsidR="00AF2932" w:rsidRDefault="00AF2932" w:rsidP="00941BC7">
            <w:r>
              <w:t>Book: The Official Harry Potter Baking Book by Joanna Farrow</w:t>
            </w:r>
          </w:p>
        </w:tc>
        <w:tc>
          <w:tcPr>
            <w:tcW w:w="6480" w:type="dxa"/>
          </w:tcPr>
          <w:p w14:paraId="67E37E54" w14:textId="77777777" w:rsidR="00AF2932" w:rsidRDefault="00AF2932" w:rsidP="00941BC7">
            <w:proofErr w:type="gramStart"/>
            <w:r w:rsidRPr="00562B34">
              <w:t>Bake</w:t>
            </w:r>
            <w:proofErr w:type="gramEnd"/>
            <w:r w:rsidRPr="00562B34">
              <w:t xml:space="preserve"> your way through Hogwarts School of Witchcraft and Wizardry</w:t>
            </w:r>
            <w:r>
              <w:t>.</w:t>
            </w:r>
            <w:r w:rsidRPr="00562B34">
              <w:t xml:space="preserve"> Inspired by the films, this official Harry Potter cookbook</w:t>
            </w:r>
            <w:r>
              <w:t xml:space="preserve"> is p</w:t>
            </w:r>
            <w:r w:rsidRPr="00562B34">
              <w:t>acked with over 40 recipes and gorgeous, eye-catching photography.</w:t>
            </w:r>
          </w:p>
        </w:tc>
      </w:tr>
      <w:tr w:rsidR="00AF2932" w14:paraId="28C459B8" w14:textId="77777777" w:rsidTr="00941BC7">
        <w:tc>
          <w:tcPr>
            <w:tcW w:w="2816" w:type="dxa"/>
          </w:tcPr>
          <w:p w14:paraId="449E7012" w14:textId="77777777" w:rsidR="00AF2932" w:rsidRDefault="00AF2932" w:rsidP="00941BC7">
            <w:r>
              <w:t>Book: Make Your Bed – Little Things That Can Change Your Life…and Maybe the World by Admiral William McRaven</w:t>
            </w:r>
          </w:p>
        </w:tc>
        <w:tc>
          <w:tcPr>
            <w:tcW w:w="6480" w:type="dxa"/>
          </w:tcPr>
          <w:p w14:paraId="0D3E4406" w14:textId="3D5C859E" w:rsidR="00AF2932" w:rsidRPr="00562B34" w:rsidRDefault="00AF2932" w:rsidP="00941BC7">
            <w:r w:rsidRPr="00975F89">
              <w:t>Taking inspiration from the slogan,</w:t>
            </w:r>
            <w:r>
              <w:t xml:space="preserve"> </w:t>
            </w:r>
            <w:r w:rsidRPr="00975F89">
              <w:t xml:space="preserve">"What starts here changes the world," </w:t>
            </w:r>
            <w:r>
              <w:t>McRaven</w:t>
            </w:r>
            <w:r w:rsidRPr="00975F89">
              <w:t xml:space="preserve"> share</w:t>
            </w:r>
            <w:r>
              <w:t>s</w:t>
            </w:r>
            <w:r w:rsidRPr="00975F89">
              <w:t xml:space="preserve"> the principles he learned during Navy Seal training that helped him overcome challenges not only in his Naval career, but also throughout his life; and he explain</w:t>
            </w:r>
            <w:r>
              <w:t>s</w:t>
            </w:r>
            <w:r w:rsidRPr="00975F89">
              <w:t xml:space="preserve"> how anyone can use these basic lessons to change themselves - and the world.</w:t>
            </w:r>
          </w:p>
        </w:tc>
      </w:tr>
      <w:tr w:rsidR="00AF2932" w14:paraId="73247086" w14:textId="77777777" w:rsidTr="00941BC7">
        <w:tc>
          <w:tcPr>
            <w:tcW w:w="2816" w:type="dxa"/>
          </w:tcPr>
          <w:p w14:paraId="0FB2C2E3" w14:textId="77777777" w:rsidR="00AF2932" w:rsidRDefault="00AF2932" w:rsidP="00941BC7">
            <w:r>
              <w:t>Book: The Hero Code-Lessons Learned by Admiral William McRaven</w:t>
            </w:r>
          </w:p>
        </w:tc>
        <w:tc>
          <w:tcPr>
            <w:tcW w:w="6480" w:type="dxa"/>
          </w:tcPr>
          <w:p w14:paraId="57EB262D" w14:textId="18CAAD67" w:rsidR="00AF2932" w:rsidRPr="00562B34" w:rsidRDefault="00AF2932" w:rsidP="00941BC7">
            <w:r>
              <w:t>A</w:t>
            </w:r>
            <w:r w:rsidRPr="003746E5">
              <w:t xml:space="preserve"> short, inspirational book about the qualities of true, everyday heroes</w:t>
            </w:r>
            <w:r>
              <w:t xml:space="preserve"> McRaven has </w:t>
            </w:r>
            <w:r w:rsidRPr="006C3AC7">
              <w:t xml:space="preserve">met over the years, from battlefields to hospitals to college campuses, who are </w:t>
            </w:r>
            <w:r w:rsidR="0090104A">
              <w:t>trying</w:t>
            </w:r>
            <w:r w:rsidRPr="006C3AC7">
              <w:t xml:space="preserve"> to save the world.</w:t>
            </w:r>
          </w:p>
        </w:tc>
      </w:tr>
      <w:tr w:rsidR="00AF2932" w14:paraId="466BF685" w14:textId="77777777" w:rsidTr="00941BC7">
        <w:tc>
          <w:tcPr>
            <w:tcW w:w="2816" w:type="dxa"/>
          </w:tcPr>
          <w:p w14:paraId="57FDBF43" w14:textId="77777777" w:rsidR="00AF2932" w:rsidRDefault="00AF2932" w:rsidP="00941BC7">
            <w:r>
              <w:lastRenderedPageBreak/>
              <w:t>Book: Daughter of the Deep by Rick Riordan</w:t>
            </w:r>
          </w:p>
        </w:tc>
        <w:tc>
          <w:tcPr>
            <w:tcW w:w="6480" w:type="dxa"/>
          </w:tcPr>
          <w:p w14:paraId="3C9F4D79" w14:textId="77777777" w:rsidR="00AF2932" w:rsidRDefault="00AF2932" w:rsidP="00941BC7">
            <w:r w:rsidRPr="00CF63F1">
              <w:t>#1 New York Times best-selling author Rick Riordan pays homage to Jules Verne in his exciting modern take on 20,000 Leagues Under the Sea.</w:t>
            </w:r>
            <w:r>
              <w:t xml:space="preserve"> His </w:t>
            </w:r>
            <w:r w:rsidRPr="00CF63F1">
              <w:t>trademark humor, fast-paced action, and wide cast of characters are on full display in this undersea adventure that puts a new spin on Captain Nemo and the submarine Nautilus.</w:t>
            </w:r>
          </w:p>
        </w:tc>
      </w:tr>
      <w:tr w:rsidR="00AF2932" w14:paraId="2D879840" w14:textId="77777777" w:rsidTr="00941BC7">
        <w:tc>
          <w:tcPr>
            <w:tcW w:w="2816" w:type="dxa"/>
          </w:tcPr>
          <w:p w14:paraId="36DD24CF" w14:textId="77777777" w:rsidR="00AF2932" w:rsidRDefault="00AF2932" w:rsidP="00941BC7">
            <w:r>
              <w:t>Book (series): I Survived by Lauren Tarshis</w:t>
            </w:r>
          </w:p>
        </w:tc>
        <w:tc>
          <w:tcPr>
            <w:tcW w:w="6480" w:type="dxa"/>
          </w:tcPr>
          <w:p w14:paraId="5CD9E088" w14:textId="286E804F" w:rsidR="00AF2932" w:rsidRPr="00F731E1" w:rsidRDefault="00AF2932" w:rsidP="00941BC7">
            <w:r>
              <w:t>Each book takes readers into the heart of history's most thrilling and terrifying events, including the sinking of the Titanic, the Shark Attacks of 1916, Hurricane Katrina, the bombing of Pearl Harbor, the San Francisco earthquake, 9/11, the Battle of Gettysburg and many more. Her goal is to open readers' eyes to new chapters in history and to inspire them with stories of hope and resilience.</w:t>
            </w:r>
          </w:p>
        </w:tc>
      </w:tr>
      <w:tr w:rsidR="00AF2932" w14:paraId="101CF3B9" w14:textId="77777777" w:rsidTr="00941BC7">
        <w:tc>
          <w:tcPr>
            <w:tcW w:w="2816" w:type="dxa"/>
          </w:tcPr>
          <w:p w14:paraId="45E896BB" w14:textId="77777777" w:rsidR="00AF2932" w:rsidRDefault="00AF2932" w:rsidP="00941BC7">
            <w:r>
              <w:t>Book: The Lion’s Pay by Robb White</w:t>
            </w:r>
          </w:p>
        </w:tc>
        <w:tc>
          <w:tcPr>
            <w:tcW w:w="6480" w:type="dxa"/>
          </w:tcPr>
          <w:p w14:paraId="06EB68B7" w14:textId="7132042A" w:rsidR="00AF2932" w:rsidRDefault="00AF2932" w:rsidP="00941BC7">
            <w:r>
              <w:t xml:space="preserve">First published in 1946, this book </w:t>
            </w:r>
            <w:r w:rsidRPr="00E8370E">
              <w:t xml:space="preserve">brings orphans Penny and </w:t>
            </w:r>
            <w:r w:rsidR="00AE5E77" w:rsidRPr="00E8370E">
              <w:t>Nick</w:t>
            </w:r>
            <w:r w:rsidRPr="00E8370E">
              <w:t xml:space="preserve"> together, with Ben, whose N</w:t>
            </w:r>
            <w:r>
              <w:t>avy</w:t>
            </w:r>
            <w:r w:rsidRPr="00E8370E">
              <w:t xml:space="preserve"> father is missing. Penny and Nick escape the orphanage and find themselves on Ben's boat (built by his missing father), as he tries to escape from his uncle (who is planning to sell it). This is a coming-of-age story, which sets the three would-be runaways on an adventure that will change their lives forever.</w:t>
            </w:r>
          </w:p>
        </w:tc>
      </w:tr>
    </w:tbl>
    <w:p w14:paraId="6293C90D" w14:textId="77777777" w:rsidR="00AF2932" w:rsidRDefault="00AF2932" w:rsidP="0090104A">
      <w:pPr>
        <w:rPr>
          <w:lang w:val="fr-FR"/>
        </w:rPr>
      </w:pPr>
    </w:p>
    <w:p w14:paraId="14EF60E6" w14:textId="6BF42E3E" w:rsidR="00C30DF5" w:rsidRPr="00DF50FC" w:rsidRDefault="00DF50FC" w:rsidP="0090104A">
      <w:pPr>
        <w:rPr>
          <w:b/>
          <w:bCs/>
          <w:sz w:val="32"/>
          <w:szCs w:val="32"/>
          <w:lang w:val="fr-FR"/>
        </w:rPr>
      </w:pPr>
      <w:r w:rsidRPr="00DF50FC">
        <w:rPr>
          <w:b/>
          <w:bCs/>
          <w:sz w:val="32"/>
          <w:szCs w:val="32"/>
          <w:lang w:val="fr-FR"/>
        </w:rPr>
        <w:t xml:space="preserve">Christmas Music </w:t>
      </w:r>
      <w:proofErr w:type="spellStart"/>
      <w:r w:rsidRPr="00DF50FC">
        <w:rPr>
          <w:b/>
          <w:bCs/>
          <w:sz w:val="32"/>
          <w:szCs w:val="32"/>
          <w:lang w:val="fr-FR"/>
        </w:rPr>
        <w:t>Selections</w:t>
      </w:r>
      <w:proofErr w:type="spellEnd"/>
      <w:r w:rsidRPr="00DF50FC">
        <w:rPr>
          <w:b/>
          <w:bCs/>
          <w:sz w:val="32"/>
          <w:szCs w:val="32"/>
          <w:lang w:val="fr-FR"/>
        </w:rPr>
        <w:t xml:space="preserve"> </w:t>
      </w:r>
      <w:proofErr w:type="spellStart"/>
      <w:r w:rsidRPr="00DF50FC">
        <w:rPr>
          <w:b/>
          <w:bCs/>
          <w:sz w:val="32"/>
          <w:szCs w:val="32"/>
          <w:lang w:val="fr-FR"/>
        </w:rPr>
        <w:t>from</w:t>
      </w:r>
      <w:proofErr w:type="spellEnd"/>
      <w:r w:rsidRPr="00DF50FC">
        <w:rPr>
          <w:b/>
          <w:bCs/>
          <w:sz w:val="32"/>
          <w:szCs w:val="32"/>
          <w:lang w:val="fr-FR"/>
        </w:rPr>
        <w:t xml:space="preserve"> ’66 USNA Ladies (2021) :</w:t>
      </w:r>
    </w:p>
    <w:p w14:paraId="1B33B999" w14:textId="42BD395F" w:rsidR="00DF50FC" w:rsidRDefault="00DF50FC" w:rsidP="004B6DE0">
      <w:pPr>
        <w:pBdr>
          <w:top w:val="single" w:sz="4" w:space="1" w:color="auto"/>
          <w:left w:val="single" w:sz="4" w:space="4" w:color="auto"/>
          <w:bottom w:val="single" w:sz="4" w:space="1" w:color="auto"/>
          <w:right w:val="single" w:sz="4" w:space="4" w:color="auto"/>
        </w:pBdr>
        <w:shd w:val="clear" w:color="auto" w:fill="FFFF00"/>
        <w:rPr>
          <w:lang w:val="fr-FR"/>
        </w:rPr>
      </w:pPr>
      <w:hyperlink r:id="rId16" w:history="1">
        <w:r w:rsidRPr="008D3A1D">
          <w:rPr>
            <w:rStyle w:val="Hyperlink"/>
            <w:b/>
            <w:bCs/>
            <w:sz w:val="28"/>
            <w:szCs w:val="28"/>
          </w:rPr>
          <w:t>https://music.apple.com/us/playlist/holidays-usna-sisters/pl.u-55D6677c8R7rM1</w:t>
        </w:r>
      </w:hyperlink>
    </w:p>
    <w:p w14:paraId="1A195490" w14:textId="77777777" w:rsidR="00DF50FC" w:rsidRDefault="00DF50FC" w:rsidP="00DF50FC">
      <w:pPr>
        <w:spacing w:after="140"/>
        <w:rPr>
          <w:u w:val="single"/>
        </w:rPr>
      </w:pPr>
    </w:p>
    <w:p w14:paraId="3BC53523" w14:textId="781A0AB2" w:rsidR="00DF50FC" w:rsidRDefault="00DF50FC" w:rsidP="00DF50FC">
      <w:pPr>
        <w:spacing w:after="140"/>
      </w:pPr>
      <w:r w:rsidRPr="00DF50FC">
        <w:rPr>
          <w:u w:val="single"/>
        </w:rPr>
        <w:t>Nunna Spikes</w:t>
      </w:r>
      <w:r w:rsidRPr="00DF50FC">
        <w:t xml:space="preserve">: </w:t>
      </w:r>
      <w:r w:rsidRPr="00DF50FC">
        <w:rPr>
          <w:b/>
          <w:bCs/>
        </w:rPr>
        <w:t>The Lord’s Prayer</w:t>
      </w:r>
      <w:r w:rsidRPr="00DF50FC">
        <w:t xml:space="preserve"> (Andrea Bocelli performed with the Mormon Tabernacle Choir)</w:t>
      </w:r>
    </w:p>
    <w:p w14:paraId="1794568F" w14:textId="77777777" w:rsidR="00DF50FC" w:rsidRDefault="00DF50FC" w:rsidP="00DF50FC">
      <w:pPr>
        <w:spacing w:after="140" w:line="240" w:lineRule="auto"/>
      </w:pPr>
      <w:r w:rsidRPr="002E321F">
        <w:rPr>
          <w:sz w:val="10"/>
          <w:szCs w:val="10"/>
          <w:u w:val="single"/>
        </w:rPr>
        <w:br/>
      </w:r>
      <w:r>
        <w:rPr>
          <w:u w:val="single"/>
        </w:rPr>
        <w:t>Janice Acker</w:t>
      </w:r>
      <w:r>
        <w:t xml:space="preserve">: </w:t>
      </w:r>
      <w:r w:rsidRPr="002A2D39">
        <w:rPr>
          <w:b/>
          <w:bCs/>
        </w:rPr>
        <w:t>Winter Wonderland</w:t>
      </w:r>
      <w:r>
        <w:t xml:space="preserve"> (Harry Connick, Jr.); </w:t>
      </w:r>
      <w:r>
        <w:rPr>
          <w:b/>
          <w:bCs/>
        </w:rPr>
        <w:t xml:space="preserve">Santa </w:t>
      </w:r>
      <w:r w:rsidRPr="002A2D39">
        <w:rPr>
          <w:b/>
          <w:bCs/>
        </w:rPr>
        <w:t>Baby</w:t>
      </w:r>
      <w:r>
        <w:t xml:space="preserve"> (Eartha Kitt); and </w:t>
      </w:r>
      <w:r w:rsidRPr="009A1FFF">
        <w:rPr>
          <w:b/>
          <w:bCs/>
        </w:rPr>
        <w:t xml:space="preserve">Mele </w:t>
      </w:r>
      <w:proofErr w:type="spellStart"/>
      <w:r w:rsidRPr="009A1FFF">
        <w:rPr>
          <w:b/>
          <w:bCs/>
        </w:rPr>
        <w:t>Kalikimaka</w:t>
      </w:r>
      <w:proofErr w:type="spellEnd"/>
      <w:r>
        <w:t xml:space="preserve"> (any group)</w:t>
      </w:r>
    </w:p>
    <w:p w14:paraId="30C9736F" w14:textId="77777777" w:rsidR="00DF50FC" w:rsidRDefault="00DF50FC" w:rsidP="00DF50FC">
      <w:pPr>
        <w:spacing w:after="140" w:line="240" w:lineRule="auto"/>
      </w:pPr>
      <w:r>
        <w:rPr>
          <w:u w:val="single"/>
        </w:rPr>
        <w:t>Lynne Bryant</w:t>
      </w:r>
      <w:r>
        <w:t xml:space="preserve">: </w:t>
      </w:r>
      <w:r w:rsidRPr="00CE0D10">
        <w:rPr>
          <w:b/>
          <w:bCs/>
        </w:rPr>
        <w:t>I Saw Three Ships</w:t>
      </w:r>
      <w:r>
        <w:t xml:space="preserve"> (Sting)</w:t>
      </w:r>
    </w:p>
    <w:p w14:paraId="3B5E27BD" w14:textId="77777777" w:rsidR="00DF50FC" w:rsidRPr="00070104" w:rsidRDefault="00DF50FC" w:rsidP="00DF50FC">
      <w:pPr>
        <w:spacing w:after="140" w:line="240" w:lineRule="auto"/>
      </w:pPr>
      <w:r w:rsidRPr="00070104">
        <w:rPr>
          <w:u w:val="single"/>
        </w:rPr>
        <w:t>Maureen Callahan</w:t>
      </w:r>
      <w:r w:rsidRPr="00070104">
        <w:t xml:space="preserve">: </w:t>
      </w:r>
      <w:r w:rsidRPr="00070104">
        <w:rPr>
          <w:b/>
          <w:bCs/>
        </w:rPr>
        <w:t>O Holy Night</w:t>
      </w:r>
      <w:r w:rsidRPr="00070104">
        <w:t xml:space="preserve"> </w:t>
      </w:r>
      <w:r>
        <w:t>(Josh Groban)</w:t>
      </w:r>
    </w:p>
    <w:p w14:paraId="26276344" w14:textId="77777777" w:rsidR="00DF50FC" w:rsidRDefault="00DF50FC" w:rsidP="00DF50FC">
      <w:pPr>
        <w:spacing w:after="140" w:line="240" w:lineRule="auto"/>
      </w:pPr>
      <w:r>
        <w:rPr>
          <w:u w:val="single"/>
        </w:rPr>
        <w:t>Jeannie Dennis</w:t>
      </w:r>
      <w:r>
        <w:t xml:space="preserve">: </w:t>
      </w:r>
      <w:r w:rsidRPr="00CE0D10">
        <w:rPr>
          <w:b/>
          <w:bCs/>
        </w:rPr>
        <w:t xml:space="preserve">Mary Did You Know </w:t>
      </w:r>
      <w:r>
        <w:rPr>
          <w:b/>
          <w:bCs/>
        </w:rPr>
        <w:t>(</w:t>
      </w:r>
      <w:r>
        <w:t xml:space="preserve">sung by her grandchildren, Aaron &amp; Lauren </w:t>
      </w:r>
      <w:proofErr w:type="spellStart"/>
      <w:r>
        <w:t>Lopicinski</w:t>
      </w:r>
      <w:proofErr w:type="spellEnd"/>
      <w:r>
        <w:t xml:space="preserve"> and produced by their father and her son, Tony, before he died)</w:t>
      </w:r>
    </w:p>
    <w:p w14:paraId="5017E6DE" w14:textId="77777777" w:rsidR="00DF50FC" w:rsidRDefault="00DF50FC" w:rsidP="00DF50FC">
      <w:pPr>
        <w:spacing w:after="140" w:line="240" w:lineRule="auto"/>
      </w:pPr>
      <w:r>
        <w:rPr>
          <w:u w:val="single"/>
        </w:rPr>
        <w:t>Kay Earhart</w:t>
      </w:r>
      <w:r>
        <w:t xml:space="preserve">: </w:t>
      </w:r>
      <w:r w:rsidRPr="00EC167C">
        <w:t>I love Amy Grant’s Christmas album or albums…it doesn’t really matter which one you pick. I like all of them.</w:t>
      </w:r>
      <w:r>
        <w:t xml:space="preserve"> </w:t>
      </w:r>
      <w:r>
        <w:rPr>
          <w:b/>
          <w:bCs/>
        </w:rPr>
        <w:t>Breath of Heaven (Mary’s Song)</w:t>
      </w:r>
      <w:r>
        <w:t xml:space="preserve"> </w:t>
      </w:r>
    </w:p>
    <w:p w14:paraId="4000B135" w14:textId="77777777" w:rsidR="00DF50FC" w:rsidRDefault="00DF50FC" w:rsidP="00DF50FC">
      <w:pPr>
        <w:spacing w:after="140" w:line="240" w:lineRule="auto"/>
      </w:pPr>
      <w:r w:rsidRPr="00245F44">
        <w:rPr>
          <w:u w:val="single"/>
        </w:rPr>
        <w:t>Betty Eubanks</w:t>
      </w:r>
      <w:r>
        <w:t xml:space="preserve">: </w:t>
      </w:r>
      <w:r w:rsidRPr="00CE0D10">
        <w:rPr>
          <w:b/>
          <w:bCs/>
        </w:rPr>
        <w:t>Mary Did You Know</w:t>
      </w:r>
      <w:r>
        <w:t xml:space="preserve"> (One Voice Children’s Choir)</w:t>
      </w:r>
    </w:p>
    <w:p w14:paraId="759B20EE" w14:textId="77777777" w:rsidR="00DF50FC" w:rsidRDefault="00DF50FC" w:rsidP="00DF50FC">
      <w:pPr>
        <w:spacing w:after="140" w:line="240" w:lineRule="auto"/>
      </w:pPr>
      <w:r w:rsidRPr="00F01CE2">
        <w:rPr>
          <w:u w:val="single"/>
        </w:rPr>
        <w:t>Mary Ann Fulford</w:t>
      </w:r>
      <w:r>
        <w:t xml:space="preserve">: </w:t>
      </w:r>
      <w:r w:rsidRPr="00CE0D10">
        <w:rPr>
          <w:b/>
          <w:bCs/>
        </w:rPr>
        <w:t>Do You Hear What I Hear</w:t>
      </w:r>
      <w:r w:rsidRPr="00F01CE2">
        <w:t xml:space="preserve"> </w:t>
      </w:r>
      <w:r>
        <w:t>(</w:t>
      </w:r>
      <w:r w:rsidRPr="00F01CE2">
        <w:t>Carrie Underwood</w:t>
      </w:r>
      <w:r>
        <w:t>)</w:t>
      </w:r>
    </w:p>
    <w:p w14:paraId="5B4B5321" w14:textId="77777777" w:rsidR="00DF50FC" w:rsidRDefault="00DF50FC" w:rsidP="00DF50FC">
      <w:pPr>
        <w:spacing w:after="140" w:line="240" w:lineRule="auto"/>
      </w:pPr>
      <w:r>
        <w:rPr>
          <w:u w:val="single"/>
        </w:rPr>
        <w:t>Jackie Grim</w:t>
      </w:r>
      <w:r>
        <w:t xml:space="preserve">: </w:t>
      </w:r>
      <w:r w:rsidRPr="00CE0D10">
        <w:rPr>
          <w:b/>
          <w:bCs/>
        </w:rPr>
        <w:t>Grandma Got Run Over By a Reindeer</w:t>
      </w:r>
      <w:r>
        <w:t xml:space="preserve"> (Elmos &amp; Patsy)</w:t>
      </w:r>
    </w:p>
    <w:p w14:paraId="73C0FED0" w14:textId="77777777" w:rsidR="00DF50FC" w:rsidRDefault="00DF50FC" w:rsidP="00DF50FC">
      <w:pPr>
        <w:spacing w:after="140" w:line="240" w:lineRule="auto"/>
      </w:pPr>
      <w:r w:rsidRPr="002A2D39">
        <w:rPr>
          <w:u w:val="single"/>
        </w:rPr>
        <w:t>Sandra Hale</w:t>
      </w:r>
      <w:r w:rsidRPr="002A2D39">
        <w:t xml:space="preserve">: </w:t>
      </w:r>
      <w:r w:rsidRPr="002A2D39">
        <w:rPr>
          <w:b/>
          <w:bCs/>
        </w:rPr>
        <w:t>The Christmas Song</w:t>
      </w:r>
      <w:r>
        <w:t xml:space="preserve"> and </w:t>
      </w:r>
      <w:r w:rsidRPr="002A2D39">
        <w:rPr>
          <w:b/>
          <w:bCs/>
        </w:rPr>
        <w:t>Have Yourself a Merry Little Christmas</w:t>
      </w:r>
      <w:r>
        <w:t xml:space="preserve"> (Manheim Steamroller &amp; Johnny Mathis); </w:t>
      </w:r>
      <w:r w:rsidRPr="002A2D39">
        <w:rPr>
          <w:b/>
          <w:bCs/>
        </w:rPr>
        <w:t>Joy to the World</w:t>
      </w:r>
      <w:r>
        <w:t xml:space="preserve"> (Mormon Tabernacle Choir) </w:t>
      </w:r>
    </w:p>
    <w:p w14:paraId="4DFC6BFF" w14:textId="77777777" w:rsidR="00DF50FC" w:rsidRDefault="00DF50FC" w:rsidP="00DF50FC">
      <w:pPr>
        <w:spacing w:after="140" w:line="240" w:lineRule="auto"/>
      </w:pPr>
      <w:r>
        <w:rPr>
          <w:u w:val="single"/>
        </w:rPr>
        <w:t xml:space="preserve">Ginny Jones: </w:t>
      </w:r>
      <w:r w:rsidRPr="00CE0D10">
        <w:rPr>
          <w:b/>
          <w:bCs/>
        </w:rPr>
        <w:t>White Christmas</w:t>
      </w:r>
      <w:r>
        <w:t xml:space="preserve"> (Bing Crosby); </w:t>
      </w:r>
      <w:r>
        <w:rPr>
          <w:b/>
          <w:bCs/>
        </w:rPr>
        <w:t>It’s t</w:t>
      </w:r>
      <w:r w:rsidRPr="00CE0D10">
        <w:rPr>
          <w:b/>
          <w:bCs/>
        </w:rPr>
        <w:t>he Most Wonderful Time of the Year</w:t>
      </w:r>
      <w:r>
        <w:t xml:space="preserve"> (Andy Williams)</w:t>
      </w:r>
    </w:p>
    <w:p w14:paraId="67C7E7FB" w14:textId="77777777" w:rsidR="00DF50FC" w:rsidRPr="00957FDC" w:rsidRDefault="00DF50FC" w:rsidP="00DF50FC">
      <w:pPr>
        <w:spacing w:after="140" w:line="240" w:lineRule="auto"/>
      </w:pPr>
      <w:r>
        <w:rPr>
          <w:u w:val="single"/>
        </w:rPr>
        <w:lastRenderedPageBreak/>
        <w:t>Molly Kokoruda</w:t>
      </w:r>
      <w:r>
        <w:t xml:space="preserve">: </w:t>
      </w:r>
      <w:r w:rsidRPr="00CE0D10">
        <w:rPr>
          <w:b/>
          <w:bCs/>
        </w:rPr>
        <w:t>Mary Did You Know</w:t>
      </w:r>
      <w:r>
        <w:t xml:space="preserve"> (Pentatonix); 2 versions of </w:t>
      </w:r>
      <w:r w:rsidRPr="00CE0D10">
        <w:rPr>
          <w:b/>
          <w:bCs/>
        </w:rPr>
        <w:t xml:space="preserve">O </w:t>
      </w:r>
      <w:proofErr w:type="gramStart"/>
      <w:r w:rsidRPr="00CE0D10">
        <w:rPr>
          <w:b/>
          <w:bCs/>
        </w:rPr>
        <w:t>Come,</w:t>
      </w:r>
      <w:proofErr w:type="gramEnd"/>
      <w:r w:rsidRPr="00CE0D10">
        <w:rPr>
          <w:b/>
          <w:bCs/>
        </w:rPr>
        <w:t xml:space="preserve"> O Come Emanual</w:t>
      </w:r>
      <w:r>
        <w:t xml:space="preserve">: (1. Live from Jerusalem, Tower of David. It is a band of Christian Jews, interesting and pretty. They sing one verse in Hebrew. 2) Anna Madsen. Girl singing in perhaps St. Patrick's Cathedral solo); </w:t>
      </w:r>
      <w:r>
        <w:rPr>
          <w:b/>
          <w:bCs/>
        </w:rPr>
        <w:t xml:space="preserve">I’ll Be Home for Christmas </w:t>
      </w:r>
      <w:r>
        <w:t>(Bing Crosby)</w:t>
      </w:r>
    </w:p>
    <w:p w14:paraId="7B1B79EC" w14:textId="77777777" w:rsidR="00DF50FC" w:rsidRDefault="00DF50FC" w:rsidP="00DF50FC">
      <w:pPr>
        <w:spacing w:after="140" w:line="240" w:lineRule="auto"/>
        <w:rPr>
          <w:b/>
          <w:bCs/>
        </w:rPr>
      </w:pPr>
      <w:r>
        <w:rPr>
          <w:u w:val="single"/>
        </w:rPr>
        <w:t>Nancy Long</w:t>
      </w:r>
      <w:r>
        <w:t xml:space="preserve">: </w:t>
      </w:r>
      <w:r>
        <w:rPr>
          <w:b/>
          <w:bCs/>
        </w:rPr>
        <w:t>Mary Did You Know</w:t>
      </w:r>
    </w:p>
    <w:p w14:paraId="68214898" w14:textId="71C83ABB" w:rsidR="00DF50FC" w:rsidRPr="006F26F1" w:rsidRDefault="00DF50FC" w:rsidP="00DF50FC">
      <w:pPr>
        <w:spacing w:after="140" w:line="240" w:lineRule="auto"/>
      </w:pPr>
      <w:r>
        <w:rPr>
          <w:u w:val="single"/>
        </w:rPr>
        <w:t>Therese Long</w:t>
      </w:r>
      <w:r>
        <w:t xml:space="preserve">: </w:t>
      </w:r>
      <w:r w:rsidRPr="00CE0D10">
        <w:rPr>
          <w:b/>
          <w:bCs/>
        </w:rPr>
        <w:t>Peace/Silent Night</w:t>
      </w:r>
      <w:r>
        <w:t xml:space="preserve"> (Turtle Creek Men’s Chorale); </w:t>
      </w:r>
      <w:r>
        <w:rPr>
          <w:b/>
          <w:bCs/>
        </w:rPr>
        <w:t>White Christmas</w:t>
      </w:r>
      <w:r>
        <w:t xml:space="preserve"> (Michael Bub</w:t>
      </w:r>
      <w:bookmarkStart w:id="0" w:name="_Hlk90376605"/>
      <w:r>
        <w:t>l</w:t>
      </w:r>
      <w:r>
        <w:rPr>
          <w:rFonts w:cstheme="minorHAnsi"/>
        </w:rPr>
        <w:t>é</w:t>
      </w:r>
      <w:r>
        <w:t xml:space="preserve"> </w:t>
      </w:r>
      <w:bookmarkEnd w:id="0"/>
      <w:r>
        <w:t xml:space="preserve">and Shania Twain); </w:t>
      </w:r>
      <w:r>
        <w:rPr>
          <w:b/>
          <w:bCs/>
        </w:rPr>
        <w:t>Blue Christmas</w:t>
      </w:r>
      <w:r>
        <w:t xml:space="preserve"> (Elvis); </w:t>
      </w:r>
      <w:r>
        <w:rPr>
          <w:b/>
          <w:bCs/>
        </w:rPr>
        <w:t>The Christmas Song</w:t>
      </w:r>
      <w:r>
        <w:t xml:space="preserve"> (Nat King Cole); </w:t>
      </w:r>
      <w:r>
        <w:rPr>
          <w:b/>
          <w:bCs/>
        </w:rPr>
        <w:t xml:space="preserve">My Lord Has Come </w:t>
      </w:r>
      <w:r>
        <w:t xml:space="preserve">(VOCES8), </w:t>
      </w:r>
      <w:r>
        <w:rPr>
          <w:b/>
          <w:bCs/>
        </w:rPr>
        <w:t>The Dream Is</w:t>
      </w:r>
      <w:r w:rsidR="00102B94">
        <w:rPr>
          <w:b/>
          <w:bCs/>
        </w:rPr>
        <w:t>a</w:t>
      </w:r>
      <w:r>
        <w:rPr>
          <w:b/>
          <w:bCs/>
        </w:rPr>
        <w:t xml:space="preserve">iah Saw </w:t>
      </w:r>
      <w:r>
        <w:t>(National Capital Brass &amp; Percussion Ensemble with the Washington Chorus</w:t>
      </w:r>
    </w:p>
    <w:p w14:paraId="5FEAE4C8" w14:textId="77777777" w:rsidR="00DF50FC" w:rsidRDefault="00DF50FC" w:rsidP="00DF50FC">
      <w:pPr>
        <w:spacing w:after="140" w:line="240" w:lineRule="auto"/>
      </w:pPr>
      <w:r>
        <w:rPr>
          <w:u w:val="single"/>
        </w:rPr>
        <w:t>Kathy Madaleno</w:t>
      </w:r>
      <w:r>
        <w:t xml:space="preserve">: </w:t>
      </w:r>
      <w:r w:rsidRPr="00CE0D10">
        <w:t xml:space="preserve">When I was a little </w:t>
      </w:r>
      <w:proofErr w:type="gramStart"/>
      <w:r w:rsidRPr="00CE0D10">
        <w:t>girl</w:t>
      </w:r>
      <w:proofErr w:type="gramEnd"/>
      <w:r w:rsidRPr="00CE0D10">
        <w:t xml:space="preserve"> I spent a lot of time with my Grandmother who everyday watched Kate Smith, Moon Over The Mountain TV Show, on a 12 inch screen. In the month of December Kate Smith would dedicate her show to Christmas and Family. I have always loved her strong, powerful </w:t>
      </w:r>
      <w:proofErr w:type="gramStart"/>
      <w:r w:rsidRPr="00CE0D10">
        <w:t>voice</w:t>
      </w:r>
      <w:proofErr w:type="gramEnd"/>
      <w:r w:rsidRPr="00CE0D10">
        <w:t xml:space="preserve"> especially when she sang </w:t>
      </w:r>
      <w:r w:rsidRPr="00CE0D10">
        <w:rPr>
          <w:b/>
          <w:bCs/>
        </w:rPr>
        <w:t>Silver Bells</w:t>
      </w:r>
      <w:r w:rsidRPr="00CE0D10">
        <w:t xml:space="preserve">. </w:t>
      </w:r>
    </w:p>
    <w:p w14:paraId="5157A645" w14:textId="77777777" w:rsidR="00DF50FC" w:rsidRDefault="00DF50FC" w:rsidP="00DF50FC">
      <w:pPr>
        <w:spacing w:after="140" w:line="240" w:lineRule="auto"/>
      </w:pPr>
      <w:r>
        <w:rPr>
          <w:u w:val="single"/>
        </w:rPr>
        <w:t>Jane Marrone</w:t>
      </w:r>
      <w:r>
        <w:t xml:space="preserve">: </w:t>
      </w:r>
      <w:r>
        <w:rPr>
          <w:b/>
          <w:bCs/>
        </w:rPr>
        <w:t xml:space="preserve">Did You Hear What I Hear </w:t>
      </w:r>
      <w:r>
        <w:t xml:space="preserve">(Whitney Houston); </w:t>
      </w:r>
      <w:r>
        <w:rPr>
          <w:b/>
          <w:bCs/>
        </w:rPr>
        <w:t>Silent Night</w:t>
      </w:r>
      <w:r>
        <w:t xml:space="preserve"> (Sarah McLachlan) + BONUS PLAYLIST: </w:t>
      </w:r>
      <w:hyperlink r:id="rId17" w:history="1">
        <w:r w:rsidRPr="00A856C9">
          <w:rPr>
            <w:rStyle w:val="Hyperlink"/>
          </w:rPr>
          <w:t>https://open.spotify.com/user/janemmarrone/playlist/3MrTD9mCP4Aa8ebXHsyFgm?si=mg5bkMBaTF-uLql2zo54ew</w:t>
        </w:r>
      </w:hyperlink>
      <w:r>
        <w:t xml:space="preserve"> </w:t>
      </w:r>
    </w:p>
    <w:p w14:paraId="2A928833" w14:textId="77777777" w:rsidR="00DF50FC" w:rsidRDefault="00DF50FC" w:rsidP="00DF50FC">
      <w:pPr>
        <w:spacing w:after="140" w:line="240" w:lineRule="auto"/>
      </w:pPr>
      <w:r>
        <w:rPr>
          <w:u w:val="single"/>
        </w:rPr>
        <w:t>Linda McCook</w:t>
      </w:r>
      <w:r>
        <w:t xml:space="preserve">: </w:t>
      </w:r>
      <w:r>
        <w:rPr>
          <w:b/>
          <w:bCs/>
        </w:rPr>
        <w:t>O Holy Night</w:t>
      </w:r>
      <w:r>
        <w:t xml:space="preserve"> (C</w:t>
      </w:r>
      <w:r>
        <w:rPr>
          <w:rFonts w:cstheme="minorHAnsi"/>
        </w:rPr>
        <w:t>é</w:t>
      </w:r>
      <w:r>
        <w:t>line Dion)</w:t>
      </w:r>
    </w:p>
    <w:p w14:paraId="527FCBEA" w14:textId="77777777" w:rsidR="00DF50FC" w:rsidRDefault="00DF50FC" w:rsidP="00DF50FC">
      <w:pPr>
        <w:spacing w:after="140" w:line="240" w:lineRule="auto"/>
      </w:pPr>
      <w:r>
        <w:rPr>
          <w:u w:val="single"/>
        </w:rPr>
        <w:t>Kathy Prout</w:t>
      </w:r>
      <w:r>
        <w:t xml:space="preserve">: </w:t>
      </w:r>
      <w:r>
        <w:rPr>
          <w:b/>
          <w:bCs/>
        </w:rPr>
        <w:t>You Make It Feel Like Christmas</w:t>
      </w:r>
      <w:r>
        <w:t xml:space="preserve"> (Neil Diamond); </w:t>
      </w:r>
      <w:r>
        <w:rPr>
          <w:b/>
          <w:bCs/>
        </w:rPr>
        <w:t>If Every Day Was Like Christmas</w:t>
      </w:r>
      <w:r>
        <w:t xml:space="preserve"> (Elvis Presley). I like Neil Diamond Christmas. It is a tradition at my house. The other tradition is that “Elvis” gives me a present every year that is always perfect and does not have to be returned. Elvis has exquisite taste. Every girl needs Elvis! Haha!</w:t>
      </w:r>
    </w:p>
    <w:p w14:paraId="0BBEC37A" w14:textId="77777777" w:rsidR="00DF50FC" w:rsidRPr="00061856" w:rsidRDefault="00DF50FC" w:rsidP="00DF50FC">
      <w:pPr>
        <w:spacing w:after="140" w:line="240" w:lineRule="auto"/>
      </w:pPr>
      <w:r>
        <w:rPr>
          <w:u w:val="single"/>
        </w:rPr>
        <w:t xml:space="preserve">Pam </w:t>
      </w:r>
      <w:proofErr w:type="spellStart"/>
      <w:r>
        <w:rPr>
          <w:u w:val="single"/>
        </w:rPr>
        <w:t>Rempt</w:t>
      </w:r>
      <w:proofErr w:type="spellEnd"/>
      <w:r>
        <w:t xml:space="preserve">: </w:t>
      </w:r>
      <w:r>
        <w:rPr>
          <w:b/>
          <w:bCs/>
        </w:rPr>
        <w:t>Do You Hear What I Hear</w:t>
      </w:r>
      <w:r>
        <w:t xml:space="preserve">; </w:t>
      </w:r>
      <w:r>
        <w:rPr>
          <w:b/>
          <w:bCs/>
        </w:rPr>
        <w:t>In the Bleak Midwinter</w:t>
      </w:r>
      <w:r>
        <w:t xml:space="preserve"> (Susan Boyle) and from 2020: </w:t>
      </w:r>
      <w:proofErr w:type="gramStart"/>
      <w:r>
        <w:rPr>
          <w:b/>
          <w:bCs/>
        </w:rPr>
        <w:t>Sure</w:t>
      </w:r>
      <w:proofErr w:type="gramEnd"/>
      <w:r>
        <w:rPr>
          <w:b/>
          <w:bCs/>
        </w:rPr>
        <w:t xml:space="preserve"> on a Shining Night </w:t>
      </w:r>
      <w:r>
        <w:t>(originally we had heard it from the USNA choir; this version is from the Minnesota Choral Artists</w:t>
      </w:r>
    </w:p>
    <w:p w14:paraId="305DCF47" w14:textId="77777777" w:rsidR="00DF50FC" w:rsidRDefault="00DF50FC" w:rsidP="00DF50FC">
      <w:pPr>
        <w:spacing w:after="140" w:line="240" w:lineRule="auto"/>
      </w:pPr>
      <w:r>
        <w:rPr>
          <w:u w:val="single"/>
        </w:rPr>
        <w:t>Cameron Smith</w:t>
      </w:r>
      <w:r>
        <w:t xml:space="preserve">: </w:t>
      </w:r>
      <w:r w:rsidRPr="00CE0D10">
        <w:rPr>
          <w:b/>
          <w:bCs/>
        </w:rPr>
        <w:t>White Christmas</w:t>
      </w:r>
      <w:r>
        <w:t xml:space="preserve"> (Bing Crosby)</w:t>
      </w:r>
    </w:p>
    <w:p w14:paraId="19E593DD" w14:textId="77777777" w:rsidR="00DF50FC" w:rsidRDefault="00DF50FC" w:rsidP="00DF50FC">
      <w:pPr>
        <w:spacing w:after="140" w:line="240" w:lineRule="auto"/>
      </w:pPr>
      <w:r>
        <w:rPr>
          <w:u w:val="single"/>
        </w:rPr>
        <w:t>Joan Taylor</w:t>
      </w:r>
      <w:r>
        <w:t xml:space="preserve">: </w:t>
      </w:r>
      <w:r w:rsidRPr="00CE0D10">
        <w:rPr>
          <w:b/>
          <w:bCs/>
        </w:rPr>
        <w:t>The Little Drummer Boy</w:t>
      </w:r>
      <w:r>
        <w:t xml:space="preserve"> (Harry Simeone Chorale)</w:t>
      </w:r>
    </w:p>
    <w:p w14:paraId="17663A30" w14:textId="77777777" w:rsidR="00DF50FC" w:rsidRDefault="00DF50FC" w:rsidP="00DF50FC">
      <w:pPr>
        <w:spacing w:after="140" w:line="240" w:lineRule="auto"/>
      </w:pPr>
      <w:r>
        <w:rPr>
          <w:u w:val="single"/>
        </w:rPr>
        <w:t xml:space="preserve">Karen </w:t>
      </w:r>
      <w:proofErr w:type="spellStart"/>
      <w:r>
        <w:rPr>
          <w:u w:val="single"/>
        </w:rPr>
        <w:t>Tebrich</w:t>
      </w:r>
      <w:proofErr w:type="spellEnd"/>
      <w:r>
        <w:t xml:space="preserve">: </w:t>
      </w:r>
      <w:r w:rsidRPr="00CE0D10">
        <w:rPr>
          <w:b/>
          <w:bCs/>
        </w:rPr>
        <w:t xml:space="preserve">Mary Did You Know </w:t>
      </w:r>
      <w:r>
        <w:t>(Pentatonix) (</w:t>
      </w:r>
      <w:proofErr w:type="spellStart"/>
      <w:r>
        <w:t>Youtube</w:t>
      </w:r>
      <w:proofErr w:type="spellEnd"/>
      <w:r>
        <w:t xml:space="preserve"> video: </w:t>
      </w:r>
      <w:hyperlink r:id="rId18" w:history="1">
        <w:r w:rsidRPr="00355E78">
          <w:rPr>
            <w:rStyle w:val="Hyperlink"/>
          </w:rPr>
          <w:t>https://youtu.be/ifCWN5pJGIE</w:t>
        </w:r>
      </w:hyperlink>
      <w:r>
        <w:t xml:space="preserve"> </w:t>
      </w:r>
    </w:p>
    <w:p w14:paraId="47D3000E" w14:textId="77777777" w:rsidR="00DF50FC" w:rsidRDefault="00DF50FC" w:rsidP="00DF50FC">
      <w:pPr>
        <w:spacing w:after="140" w:line="240" w:lineRule="auto"/>
      </w:pPr>
      <w:r>
        <w:rPr>
          <w:u w:val="single"/>
        </w:rPr>
        <w:t>Carole Wurster</w:t>
      </w:r>
      <w:r>
        <w:t xml:space="preserve">: </w:t>
      </w:r>
      <w:r w:rsidRPr="00CE0D10">
        <w:rPr>
          <w:b/>
          <w:bCs/>
        </w:rPr>
        <w:t>Have Yourself a Merry Little Christmas</w:t>
      </w:r>
      <w:r>
        <w:t xml:space="preserve"> (Michael Bubl</w:t>
      </w:r>
      <w:r>
        <w:rPr>
          <w:rFonts w:cstheme="minorHAnsi"/>
        </w:rPr>
        <w:t>é</w:t>
      </w:r>
      <w:r>
        <w:t>)</w:t>
      </w:r>
    </w:p>
    <w:p w14:paraId="5359EC25" w14:textId="77777777" w:rsidR="00DF50FC" w:rsidRDefault="00DF50FC" w:rsidP="0090104A">
      <w:pPr>
        <w:rPr>
          <w:lang w:val="fr-FR"/>
        </w:rPr>
      </w:pPr>
    </w:p>
    <w:p w14:paraId="2B368C13" w14:textId="77777777" w:rsidR="00DF50FC" w:rsidRPr="00840EA0" w:rsidRDefault="00DF50FC" w:rsidP="0090104A">
      <w:pPr>
        <w:rPr>
          <w:lang w:val="fr-FR"/>
        </w:rPr>
      </w:pPr>
    </w:p>
    <w:sectPr w:rsidR="00DF50FC" w:rsidRPr="00840EA0">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65971" w14:textId="77777777" w:rsidR="007E7E14" w:rsidRDefault="007E7E14" w:rsidP="004C3CB0">
      <w:pPr>
        <w:spacing w:after="0" w:line="240" w:lineRule="auto"/>
      </w:pPr>
      <w:r>
        <w:separator/>
      </w:r>
    </w:p>
  </w:endnote>
  <w:endnote w:type="continuationSeparator" w:id="0">
    <w:p w14:paraId="269A656E" w14:textId="77777777" w:rsidR="007E7E14" w:rsidRDefault="007E7E14" w:rsidP="004C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375709"/>
      <w:docPartObj>
        <w:docPartGallery w:val="Page Numbers (Bottom of Page)"/>
        <w:docPartUnique/>
      </w:docPartObj>
    </w:sdtPr>
    <w:sdtEndPr>
      <w:rPr>
        <w:noProof/>
      </w:rPr>
    </w:sdtEndPr>
    <w:sdtContent>
      <w:p w14:paraId="7DF3A760" w14:textId="654ADBA1" w:rsidR="00E91947" w:rsidRDefault="00E919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5590DD" w14:textId="77777777" w:rsidR="00E91947" w:rsidRDefault="00E91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F7A88" w14:textId="77777777" w:rsidR="007E7E14" w:rsidRDefault="007E7E14" w:rsidP="004C3CB0">
      <w:pPr>
        <w:spacing w:after="0" w:line="240" w:lineRule="auto"/>
      </w:pPr>
      <w:r>
        <w:separator/>
      </w:r>
    </w:p>
  </w:footnote>
  <w:footnote w:type="continuationSeparator" w:id="0">
    <w:p w14:paraId="39010DAA" w14:textId="77777777" w:rsidR="007E7E14" w:rsidRDefault="007E7E14" w:rsidP="004C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79F60" w14:textId="677851FA" w:rsidR="004C3CB0" w:rsidRPr="003C6D5B" w:rsidRDefault="004C3CB0" w:rsidP="004C3CB0">
    <w:pPr>
      <w:pStyle w:val="Header"/>
      <w:jc w:val="center"/>
      <w:rPr>
        <w:sz w:val="20"/>
        <w:szCs w:val="20"/>
      </w:rPr>
    </w:pPr>
    <w:r w:rsidRPr="00DF50FC">
      <w:rPr>
        <w:b/>
        <w:bCs/>
        <w:sz w:val="28"/>
        <w:szCs w:val="28"/>
      </w:rPr>
      <w:t xml:space="preserve">Book </w:t>
    </w:r>
    <w:r w:rsidR="0032389E" w:rsidRPr="00DF50FC">
      <w:rPr>
        <w:b/>
        <w:bCs/>
        <w:sz w:val="28"/>
        <w:szCs w:val="28"/>
      </w:rPr>
      <w:t>+ Gift</w:t>
    </w:r>
    <w:r w:rsidR="009363F9">
      <w:rPr>
        <w:b/>
        <w:bCs/>
        <w:sz w:val="28"/>
        <w:szCs w:val="28"/>
      </w:rPr>
      <w:t xml:space="preserve"> + Music</w:t>
    </w:r>
    <w:r w:rsidR="0032389E" w:rsidRPr="00DF50FC">
      <w:rPr>
        <w:b/>
        <w:bCs/>
        <w:sz w:val="28"/>
        <w:szCs w:val="28"/>
      </w:rPr>
      <w:t xml:space="preserve"> </w:t>
    </w:r>
    <w:r w:rsidRPr="00DF50FC">
      <w:rPr>
        <w:b/>
        <w:bCs/>
        <w:sz w:val="28"/>
        <w:szCs w:val="28"/>
      </w:rPr>
      <w:t>Recommendations from USNA 66 Ladies Group</w:t>
    </w:r>
    <w:r>
      <w:rPr>
        <w:b/>
        <w:bCs/>
      </w:rPr>
      <w:t xml:space="preserve">             </w:t>
    </w:r>
    <w:r>
      <w:rPr>
        <w:b/>
        <w:bCs/>
      </w:rPr>
      <w:br/>
    </w:r>
    <w:r w:rsidR="0032389E" w:rsidRPr="00DF50FC">
      <w:rPr>
        <w:b/>
        <w:bCs/>
        <w:sz w:val="24"/>
        <w:szCs w:val="24"/>
      </w:rPr>
      <w:t>December</w:t>
    </w:r>
    <w:r w:rsidRPr="00DF50FC">
      <w:rPr>
        <w:b/>
        <w:bCs/>
        <w:sz w:val="24"/>
        <w:szCs w:val="24"/>
      </w:rPr>
      <w:t xml:space="preserve"> 202</w:t>
    </w:r>
    <w:r w:rsidR="00E91947" w:rsidRPr="00DF50FC">
      <w:rPr>
        <w:b/>
        <w:bCs/>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B4129"/>
    <w:multiLevelType w:val="hybridMultilevel"/>
    <w:tmpl w:val="FFF4E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46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45"/>
    <w:rsid w:val="00012AAA"/>
    <w:rsid w:val="0002240E"/>
    <w:rsid w:val="00052A4C"/>
    <w:rsid w:val="0006601E"/>
    <w:rsid w:val="000735D8"/>
    <w:rsid w:val="00082898"/>
    <w:rsid w:val="00093F54"/>
    <w:rsid w:val="000C1C89"/>
    <w:rsid w:val="000E1944"/>
    <w:rsid w:val="000F64C4"/>
    <w:rsid w:val="00102B94"/>
    <w:rsid w:val="00124BE1"/>
    <w:rsid w:val="00130589"/>
    <w:rsid w:val="00170BEF"/>
    <w:rsid w:val="001A18AD"/>
    <w:rsid w:val="001B75D2"/>
    <w:rsid w:val="001D4A53"/>
    <w:rsid w:val="001F7A16"/>
    <w:rsid w:val="00264D5F"/>
    <w:rsid w:val="00273543"/>
    <w:rsid w:val="002857A1"/>
    <w:rsid w:val="002A7614"/>
    <w:rsid w:val="002C0BEC"/>
    <w:rsid w:val="002C2C65"/>
    <w:rsid w:val="002C3D0C"/>
    <w:rsid w:val="002D455A"/>
    <w:rsid w:val="002E5840"/>
    <w:rsid w:val="002F7792"/>
    <w:rsid w:val="003029E0"/>
    <w:rsid w:val="00315D45"/>
    <w:rsid w:val="00321D06"/>
    <w:rsid w:val="0032225B"/>
    <w:rsid w:val="0032389E"/>
    <w:rsid w:val="00330233"/>
    <w:rsid w:val="00356EED"/>
    <w:rsid w:val="00361A7C"/>
    <w:rsid w:val="0039596D"/>
    <w:rsid w:val="003A5ECF"/>
    <w:rsid w:val="003C6D5B"/>
    <w:rsid w:val="003D5821"/>
    <w:rsid w:val="003F3D93"/>
    <w:rsid w:val="003F4543"/>
    <w:rsid w:val="003F6EDD"/>
    <w:rsid w:val="004059E4"/>
    <w:rsid w:val="00456D5D"/>
    <w:rsid w:val="00472912"/>
    <w:rsid w:val="004B6DE0"/>
    <w:rsid w:val="004C063C"/>
    <w:rsid w:val="004C3CB0"/>
    <w:rsid w:val="00527694"/>
    <w:rsid w:val="0053288E"/>
    <w:rsid w:val="005C3E02"/>
    <w:rsid w:val="005F545D"/>
    <w:rsid w:val="00605E73"/>
    <w:rsid w:val="00606925"/>
    <w:rsid w:val="006517F7"/>
    <w:rsid w:val="006577E4"/>
    <w:rsid w:val="006608B4"/>
    <w:rsid w:val="00696F5D"/>
    <w:rsid w:val="006B35F1"/>
    <w:rsid w:val="006C77D8"/>
    <w:rsid w:val="006E23A6"/>
    <w:rsid w:val="00717495"/>
    <w:rsid w:val="0072563E"/>
    <w:rsid w:val="0073385B"/>
    <w:rsid w:val="00763176"/>
    <w:rsid w:val="007642B1"/>
    <w:rsid w:val="0078035D"/>
    <w:rsid w:val="00796852"/>
    <w:rsid w:val="007D6ABC"/>
    <w:rsid w:val="007E097B"/>
    <w:rsid w:val="007E170B"/>
    <w:rsid w:val="007E7E14"/>
    <w:rsid w:val="00803A94"/>
    <w:rsid w:val="008143E2"/>
    <w:rsid w:val="00823C2F"/>
    <w:rsid w:val="00840EA0"/>
    <w:rsid w:val="00845762"/>
    <w:rsid w:val="008B5A38"/>
    <w:rsid w:val="008F24EC"/>
    <w:rsid w:val="008F2B39"/>
    <w:rsid w:val="008F7A95"/>
    <w:rsid w:val="008F7C98"/>
    <w:rsid w:val="0090104A"/>
    <w:rsid w:val="00923077"/>
    <w:rsid w:val="00931F1F"/>
    <w:rsid w:val="009342D5"/>
    <w:rsid w:val="009363F9"/>
    <w:rsid w:val="00942986"/>
    <w:rsid w:val="0094567E"/>
    <w:rsid w:val="00962BCC"/>
    <w:rsid w:val="009640AE"/>
    <w:rsid w:val="009C113D"/>
    <w:rsid w:val="009E188A"/>
    <w:rsid w:val="00A13346"/>
    <w:rsid w:val="00A33B9D"/>
    <w:rsid w:val="00A926EC"/>
    <w:rsid w:val="00A97C56"/>
    <w:rsid w:val="00AB04DB"/>
    <w:rsid w:val="00AE5E77"/>
    <w:rsid w:val="00AF2932"/>
    <w:rsid w:val="00B20B30"/>
    <w:rsid w:val="00B37AC1"/>
    <w:rsid w:val="00B63047"/>
    <w:rsid w:val="00B65A00"/>
    <w:rsid w:val="00B81F12"/>
    <w:rsid w:val="00BB5730"/>
    <w:rsid w:val="00BE46E8"/>
    <w:rsid w:val="00BE5B80"/>
    <w:rsid w:val="00C1182D"/>
    <w:rsid w:val="00C26AE6"/>
    <w:rsid w:val="00C30DF5"/>
    <w:rsid w:val="00C563E5"/>
    <w:rsid w:val="00C6575E"/>
    <w:rsid w:val="00C736E0"/>
    <w:rsid w:val="00CA4CCF"/>
    <w:rsid w:val="00CD4142"/>
    <w:rsid w:val="00D34447"/>
    <w:rsid w:val="00D60040"/>
    <w:rsid w:val="00D6088A"/>
    <w:rsid w:val="00D93661"/>
    <w:rsid w:val="00DB5420"/>
    <w:rsid w:val="00DF50FC"/>
    <w:rsid w:val="00E175FD"/>
    <w:rsid w:val="00E216B1"/>
    <w:rsid w:val="00E244BC"/>
    <w:rsid w:val="00E81256"/>
    <w:rsid w:val="00E91947"/>
    <w:rsid w:val="00EB175F"/>
    <w:rsid w:val="00EC749F"/>
    <w:rsid w:val="00F30A2B"/>
    <w:rsid w:val="00F41E9A"/>
    <w:rsid w:val="00F81DDD"/>
    <w:rsid w:val="00FD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3C62"/>
  <w15:chartTrackingRefBased/>
  <w15:docId w15:val="{BA60C59F-EB9D-4393-8172-395B10E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CB0"/>
  </w:style>
  <w:style w:type="paragraph" w:styleId="Footer">
    <w:name w:val="footer"/>
    <w:basedOn w:val="Normal"/>
    <w:link w:val="FooterChar"/>
    <w:uiPriority w:val="99"/>
    <w:unhideWhenUsed/>
    <w:rsid w:val="004C3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CB0"/>
  </w:style>
  <w:style w:type="character" w:styleId="Hyperlink">
    <w:name w:val="Hyperlink"/>
    <w:basedOn w:val="DefaultParagraphFont"/>
    <w:uiPriority w:val="99"/>
    <w:unhideWhenUsed/>
    <w:rsid w:val="0032389E"/>
    <w:rPr>
      <w:color w:val="0563C1" w:themeColor="hyperlink"/>
      <w:u w:val="single"/>
    </w:rPr>
  </w:style>
  <w:style w:type="character" w:styleId="UnresolvedMention">
    <w:name w:val="Unresolved Mention"/>
    <w:basedOn w:val="DefaultParagraphFont"/>
    <w:uiPriority w:val="99"/>
    <w:semiHidden/>
    <w:unhideWhenUsed/>
    <w:rsid w:val="0032389E"/>
    <w:rPr>
      <w:color w:val="605E5C"/>
      <w:shd w:val="clear" w:color="auto" w:fill="E1DFDD"/>
    </w:rPr>
  </w:style>
  <w:style w:type="paragraph" w:styleId="ListParagraph">
    <w:name w:val="List Paragraph"/>
    <w:basedOn w:val="Normal"/>
    <w:uiPriority w:val="34"/>
    <w:qFormat/>
    <w:rsid w:val="00AF2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Intelligent-Change-Mindfulness-Reflection-Affirmations/dp/B09G3K6T6G?tag=googhydr-20&amp;source=dsa&amp;hvcampaign=office&amp;gclid=Cj0KCQiA3sq6BhD2ARIsAJ8MRwU2nJqrhKUKn8bBJv0XeDkC9BuPAaO6E6gvO-8pRTuaZdtUdGe9byoaAlszEALw_wcB&amp;th=1" TargetMode="External"/><Relationship Id="rId13" Type="http://schemas.openxmlformats.org/officeDocument/2006/relationships/hyperlink" Target="http://makingmemorieswithyourkids.com/2015/01/money-fries-perfect-money-gift-idea/" TargetMode="External"/><Relationship Id="rId18" Type="http://schemas.openxmlformats.org/officeDocument/2006/relationships/hyperlink" Target="https://youtu.be/ifCWN5pJGI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azon.com/Herb-Garden-Hydroponics-Growing-System/dp/B0BCXWWGRP/ref=sr_1_3_sspa?crid=1NEAN46P90WEP&amp;dib=eyJ2IjoiMSJ9.eydVn4YT0H-Dn3dgUStS2mB96Z0uQOoev4w4rGWBrwItObzAr1IyhkpT70AmY5unaD3B_2rnacHiVlyQAGaUU3grvDwvWTIpDw-EubBbg4_gjum71ch82l1EvbnJVIIP6HRmPe4C3V0DmxgauARIa1dVWUbHZkuqDgU8ZS1Jd4wbR2dGKCgSV1v87YUtrjKyg2LMlOyAXzRgC_KoO4oBs2sI_o9Asp-mbrpnUMtHOoSZkHzmmbLi6tSYl9A-x4uQHCvuANsr8G6WPBtcN3CEIdoWHR8W6Axsuf4rTCh55xA.DZGZG0yYD61ocFr7E6CuvKPDsjfDF11SrPhSomO7_ak&amp;dib_tag=se&amp;keywords=hydroponics%2Bgrowing%2Bsystem%2Bkit&amp;qid=1733499059&amp;sprefix=hydroponic%2Caps%2C140&amp;sr=8-3-spons&amp;sp_csd=d2lkZ2V0TmFtZT1zcF9hdGY&amp;th=1" TargetMode="External"/><Relationship Id="rId12" Type="http://schemas.openxmlformats.org/officeDocument/2006/relationships/hyperlink" Target="https://www.pinterest.com/pin/547398529684084417/" TargetMode="External"/><Relationship Id="rId17" Type="http://schemas.openxmlformats.org/officeDocument/2006/relationships/hyperlink" Target="https://open.spotify.com/user/janemmarrone/playlist/3MrTD9mCP4Aa8ebXHsyFgm?si=mg5bkMBaTF-uLql2zo54ew" TargetMode="External"/><Relationship Id="rId2" Type="http://schemas.openxmlformats.org/officeDocument/2006/relationships/styles" Target="styles.xml"/><Relationship Id="rId16" Type="http://schemas.openxmlformats.org/officeDocument/2006/relationships/hyperlink" Target="https://music.apple.com/us/playlist/holidays-usna-sisters/pl.u-55D6677c8R7rM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vevery.com" TargetMode="External"/><Relationship Id="rId5" Type="http://schemas.openxmlformats.org/officeDocument/2006/relationships/footnotes" Target="footnotes.xml"/><Relationship Id="rId15" Type="http://schemas.openxmlformats.org/officeDocument/2006/relationships/hyperlink" Target="https://www.amazon.com/Monocular-Telescope-Smartphone-Birding-Hunting/dp/B096S9QYLB/ref=sr_1_3?keywords=monocular+scope+for+iphone&amp;qid=1636657461&amp;qsid=132-2217729-2148760&amp;s=digital-text&amp;sr=1-3&amp;sres=B07B8XTS3Z%2CB07KFTV8WM%2CB096S9QYLB%2CB013D2ULO6%2CB01788LT3S%2CB06XKNDJHP%2CB07B87SS92%2CB08TM47W1M%2CB07XP1619N%2CB07CNL85TT%2CB08LDQGYVH%2CB08R8JNF4M%2CB07PGK38M3%2CB07JW9KHZ2%2CB091GJQP8Q%2CB01K7M0JEM&amp;srpt=TELESCOPE"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azon.com/Draft-Top-Lift-Universal-Cocktails/dp/B0DFDWRVPN/ref=asc_df_B0DFDWRVPN?mcid=192e0460c24a39019eb6c1fff89af682&amp;tag=hyprod-20&amp;linkCode=df0&amp;hvadid=712213845322&amp;hvpos=&amp;hvnetw=g&amp;hvrand=4694990860105930942&amp;hvpone=&amp;hvptwo=&amp;hvqmt=&amp;hvdev=c&amp;hvdvcmdl=&amp;hvlocint=&amp;hvlocphy=9010882&amp;hvtargid=pla-2396508870644&amp;th=1" TargetMode="External"/><Relationship Id="rId14" Type="http://schemas.openxmlformats.org/officeDocument/2006/relationships/hyperlink" Target="https://shop.navyonline.com/Midnopol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Long</dc:creator>
  <cp:keywords/>
  <dc:description/>
  <cp:lastModifiedBy>Therese Long</cp:lastModifiedBy>
  <cp:revision>4</cp:revision>
  <cp:lastPrinted>2021-11-12T13:13:00Z</cp:lastPrinted>
  <dcterms:created xsi:type="dcterms:W3CDTF">2024-12-10T12:43:00Z</dcterms:created>
  <dcterms:modified xsi:type="dcterms:W3CDTF">2024-12-30T16:18:00Z</dcterms:modified>
</cp:coreProperties>
</file>